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D054B" w14:textId="57D16F6C" w:rsidR="00E675FA" w:rsidRPr="00466DF5" w:rsidRDefault="00F44F64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</w:t>
      </w:r>
      <w:r w:rsidR="00E675FA" w:rsidRPr="00466DF5">
        <w:rPr>
          <w:rFonts w:ascii="Times New Roman" w:hAnsi="Times New Roman" w:cs="Times New Roman"/>
          <w:b w:val="0"/>
          <w:sz w:val="24"/>
          <w:szCs w:val="24"/>
        </w:rPr>
        <w:t>осударственного Герба Республики Казахстан</w:t>
      </w:r>
    </w:p>
    <w:p w14:paraId="68A8910F" w14:textId="77777777" w:rsidR="00F8634F" w:rsidRPr="00466DF5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5D1DDE4" w14:textId="77777777" w:rsidR="00651C2C" w:rsidRPr="00466DF5" w:rsidRDefault="001A61F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7F3A4DD0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7AC82A88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6C149AEA" w14:textId="77777777" w:rsidR="00D20AAF" w:rsidRPr="00466DF5" w:rsidRDefault="00D20AAF" w:rsidP="00264E03">
      <w:pPr>
        <w:ind w:firstLine="567"/>
        <w:jc w:val="center"/>
        <w:rPr>
          <w:b/>
          <w:bCs/>
          <w:sz w:val="24"/>
        </w:rPr>
      </w:pPr>
    </w:p>
    <w:p w14:paraId="6D87F86B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145212FD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2BAF3FF7" w14:textId="77777777" w:rsidR="00FF4C92" w:rsidRPr="00466DF5" w:rsidRDefault="00FF4C92" w:rsidP="00A37300">
      <w:pPr>
        <w:rPr>
          <w:b/>
          <w:bCs/>
          <w:sz w:val="24"/>
        </w:rPr>
      </w:pPr>
    </w:p>
    <w:p w14:paraId="7D35A837" w14:textId="42639BCB" w:rsidR="00651C2C" w:rsidRDefault="00651C2C" w:rsidP="00264E03">
      <w:pPr>
        <w:ind w:firstLine="567"/>
        <w:rPr>
          <w:sz w:val="24"/>
        </w:rPr>
      </w:pPr>
    </w:p>
    <w:p w14:paraId="025C88FA" w14:textId="32FF8436" w:rsidR="004E06F0" w:rsidRDefault="004E06F0" w:rsidP="00264E03">
      <w:pPr>
        <w:ind w:firstLine="567"/>
        <w:rPr>
          <w:sz w:val="24"/>
        </w:rPr>
      </w:pPr>
    </w:p>
    <w:p w14:paraId="0F7FD79A" w14:textId="367EDA1B" w:rsidR="004E06F0" w:rsidRDefault="004E06F0" w:rsidP="00264E03">
      <w:pPr>
        <w:ind w:firstLine="567"/>
        <w:rPr>
          <w:sz w:val="24"/>
        </w:rPr>
      </w:pPr>
    </w:p>
    <w:p w14:paraId="0E833CBF" w14:textId="77777777" w:rsidR="00345776" w:rsidRPr="00466DF5" w:rsidRDefault="00345776" w:rsidP="00264E03">
      <w:pPr>
        <w:ind w:firstLine="567"/>
        <w:rPr>
          <w:sz w:val="24"/>
        </w:rPr>
      </w:pPr>
    </w:p>
    <w:p w14:paraId="5BBE1B1D" w14:textId="77777777" w:rsidR="00345776" w:rsidRPr="00466DF5" w:rsidRDefault="00345776" w:rsidP="00264E03">
      <w:pPr>
        <w:ind w:firstLine="567"/>
        <w:rPr>
          <w:sz w:val="24"/>
        </w:rPr>
      </w:pPr>
    </w:p>
    <w:p w14:paraId="27231C6D" w14:textId="77777777" w:rsidR="00345776" w:rsidRPr="00466DF5" w:rsidRDefault="00345776" w:rsidP="00264E03">
      <w:pPr>
        <w:ind w:firstLine="567"/>
        <w:rPr>
          <w:sz w:val="24"/>
        </w:rPr>
      </w:pPr>
    </w:p>
    <w:p w14:paraId="1F49C099" w14:textId="77777777" w:rsidR="004E06F0" w:rsidRPr="004E06F0" w:rsidRDefault="004E06F0" w:rsidP="002872F7">
      <w:pPr>
        <w:jc w:val="center"/>
        <w:rPr>
          <w:b/>
          <w:bCs/>
          <w:sz w:val="24"/>
          <w:lang w:val="kk-KZ"/>
        </w:rPr>
      </w:pPr>
      <w:r w:rsidRPr="004E06F0">
        <w:rPr>
          <w:b/>
          <w:bCs/>
          <w:sz w:val="24"/>
          <w:lang w:val="kk-KZ"/>
        </w:rPr>
        <w:t xml:space="preserve">Ресурсосбережение </w:t>
      </w:r>
    </w:p>
    <w:p w14:paraId="072EEFDD" w14:textId="77777777" w:rsidR="004E06F0" w:rsidRPr="004E06F0" w:rsidRDefault="004E06F0" w:rsidP="002872F7">
      <w:pPr>
        <w:jc w:val="center"/>
        <w:rPr>
          <w:b/>
          <w:bCs/>
          <w:sz w:val="24"/>
          <w:lang w:val="kk-KZ"/>
        </w:rPr>
      </w:pPr>
    </w:p>
    <w:p w14:paraId="5E45C247" w14:textId="5202D8D4" w:rsidR="002872F7" w:rsidRPr="00E94117" w:rsidRDefault="000C5198" w:rsidP="002872F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ДИ</w:t>
      </w:r>
      <w:r w:rsidR="004E06F0" w:rsidRPr="004E06F0">
        <w:rPr>
          <w:b/>
          <w:bCs/>
          <w:sz w:val="24"/>
          <w:lang w:val="kk-KZ"/>
        </w:rPr>
        <w:t>ЭТИЛЕНГЛИКОЛЬ ТЕХНИЧЕСКИЙ</w:t>
      </w:r>
    </w:p>
    <w:p w14:paraId="62472857" w14:textId="77777777" w:rsidR="004E06F0" w:rsidRDefault="004E06F0" w:rsidP="002872F7">
      <w:pPr>
        <w:jc w:val="center"/>
        <w:rPr>
          <w:b/>
          <w:bCs/>
          <w:sz w:val="24"/>
          <w:lang w:val="kk-KZ"/>
        </w:rPr>
      </w:pPr>
    </w:p>
    <w:p w14:paraId="4656C385" w14:textId="77777777" w:rsidR="00FB7703" w:rsidRPr="00466DF5" w:rsidRDefault="00FB7703" w:rsidP="005224CA">
      <w:pPr>
        <w:rPr>
          <w:sz w:val="24"/>
        </w:rPr>
      </w:pPr>
    </w:p>
    <w:p w14:paraId="0997AED2" w14:textId="324A1A22" w:rsidR="00FB7703" w:rsidRPr="00466DF5" w:rsidRDefault="00FB7703" w:rsidP="005224C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="009A739E"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</w:t>
      </w:r>
    </w:p>
    <w:p w14:paraId="1B1A582D" w14:textId="77777777" w:rsidR="0022196A" w:rsidRPr="00466DF5" w:rsidRDefault="0022196A" w:rsidP="005224CA">
      <w:pPr>
        <w:jc w:val="center"/>
        <w:rPr>
          <w:b/>
          <w:bCs/>
          <w:sz w:val="24"/>
        </w:rPr>
      </w:pPr>
    </w:p>
    <w:p w14:paraId="5CB57E6D" w14:textId="77777777" w:rsidR="00B26933" w:rsidRPr="00466DF5" w:rsidRDefault="00B26933" w:rsidP="005224CA">
      <w:pPr>
        <w:jc w:val="center"/>
        <w:rPr>
          <w:b/>
          <w:bCs/>
          <w:sz w:val="24"/>
        </w:rPr>
      </w:pPr>
    </w:p>
    <w:p w14:paraId="39C011C3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18762A7A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08484C7C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58AAF36F" w14:textId="77777777" w:rsidR="00E675FA" w:rsidRDefault="00E675FA" w:rsidP="005224CA">
      <w:pPr>
        <w:jc w:val="center"/>
        <w:rPr>
          <w:b/>
          <w:bCs/>
          <w:sz w:val="24"/>
        </w:rPr>
      </w:pPr>
    </w:p>
    <w:p w14:paraId="3149C09E" w14:textId="77777777" w:rsidR="002872F7" w:rsidRPr="00466DF5" w:rsidRDefault="002872F7" w:rsidP="005224CA">
      <w:pPr>
        <w:jc w:val="center"/>
        <w:rPr>
          <w:b/>
          <w:bCs/>
          <w:sz w:val="24"/>
        </w:rPr>
      </w:pPr>
    </w:p>
    <w:p w14:paraId="756F3853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46D0BA91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5092349A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13F8CF51" w14:textId="77777777" w:rsidR="00523913" w:rsidRPr="00466DF5" w:rsidRDefault="00523913" w:rsidP="005224CA">
      <w:pPr>
        <w:jc w:val="center"/>
        <w:rPr>
          <w:b/>
          <w:bCs/>
          <w:sz w:val="24"/>
          <w:lang w:val="kk-KZ"/>
        </w:rPr>
      </w:pPr>
    </w:p>
    <w:p w14:paraId="4B3601F5" w14:textId="77777777" w:rsidR="00D94BB5" w:rsidRPr="00466DF5" w:rsidRDefault="00D94BB5" w:rsidP="005224CA">
      <w:pPr>
        <w:jc w:val="center"/>
        <w:rPr>
          <w:b/>
          <w:bCs/>
          <w:sz w:val="24"/>
          <w:lang w:val="kk-KZ"/>
        </w:rPr>
      </w:pPr>
    </w:p>
    <w:p w14:paraId="71F6024C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05C305D7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25C3AFB2" w14:textId="77777777" w:rsidR="00E675FA" w:rsidRPr="00466DF5" w:rsidRDefault="00E675FA" w:rsidP="00E675FA">
      <w:pPr>
        <w:rPr>
          <w:sz w:val="24"/>
        </w:rPr>
      </w:pPr>
    </w:p>
    <w:p w14:paraId="5F38080B" w14:textId="77777777" w:rsidR="00E675FA" w:rsidRPr="00466DF5" w:rsidRDefault="00E675FA" w:rsidP="00E675FA">
      <w:pPr>
        <w:rPr>
          <w:sz w:val="24"/>
        </w:rPr>
      </w:pPr>
    </w:p>
    <w:p w14:paraId="039979AC" w14:textId="77777777" w:rsidR="00E675FA" w:rsidRPr="00466DF5" w:rsidRDefault="00E675FA" w:rsidP="00E675FA">
      <w:pPr>
        <w:rPr>
          <w:sz w:val="24"/>
        </w:rPr>
      </w:pPr>
    </w:p>
    <w:p w14:paraId="31DD6FA3" w14:textId="77777777" w:rsidR="00E675FA" w:rsidRPr="00466DF5" w:rsidRDefault="00E675FA" w:rsidP="00E675FA">
      <w:pPr>
        <w:rPr>
          <w:sz w:val="24"/>
        </w:rPr>
      </w:pPr>
    </w:p>
    <w:p w14:paraId="171083E1" w14:textId="5F3E2543" w:rsidR="00E675FA" w:rsidRDefault="00E675FA" w:rsidP="00E675FA">
      <w:pPr>
        <w:rPr>
          <w:sz w:val="24"/>
        </w:rPr>
      </w:pPr>
    </w:p>
    <w:p w14:paraId="6E2862E3" w14:textId="1E669FB8" w:rsidR="00025B71" w:rsidRDefault="00025B71" w:rsidP="00E675FA">
      <w:pPr>
        <w:rPr>
          <w:sz w:val="24"/>
        </w:rPr>
      </w:pPr>
    </w:p>
    <w:p w14:paraId="620A160E" w14:textId="37FD0A7A" w:rsidR="00025B71" w:rsidRDefault="00025B71" w:rsidP="00E675FA">
      <w:pPr>
        <w:rPr>
          <w:sz w:val="24"/>
        </w:rPr>
      </w:pPr>
    </w:p>
    <w:p w14:paraId="0187B9AC" w14:textId="4EEABCAC" w:rsidR="00025B71" w:rsidRDefault="00025B71" w:rsidP="00E675FA">
      <w:pPr>
        <w:rPr>
          <w:sz w:val="24"/>
        </w:rPr>
      </w:pPr>
    </w:p>
    <w:p w14:paraId="43FF93FB" w14:textId="257BC204" w:rsidR="00025B71" w:rsidRPr="00466DF5" w:rsidRDefault="00025B71" w:rsidP="00E675FA">
      <w:pPr>
        <w:rPr>
          <w:sz w:val="24"/>
        </w:rPr>
      </w:pPr>
    </w:p>
    <w:p w14:paraId="6FA00309" w14:textId="77777777" w:rsidR="00E675FA" w:rsidRPr="00466DF5" w:rsidRDefault="00E675FA" w:rsidP="00E675FA">
      <w:pPr>
        <w:rPr>
          <w:sz w:val="24"/>
          <w:lang w:val="fr-FR"/>
        </w:rPr>
      </w:pPr>
    </w:p>
    <w:p w14:paraId="68A1683A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132871EF" w14:textId="2D46CEC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>Министерс</w:t>
      </w:r>
      <w:r w:rsidR="00025B71">
        <w:rPr>
          <w:b/>
          <w:sz w:val="24"/>
        </w:rPr>
        <w:t xml:space="preserve">тва торговли и интеграции </w:t>
      </w:r>
      <w:r w:rsidRPr="00466DF5">
        <w:rPr>
          <w:b/>
          <w:bCs/>
          <w:sz w:val="24"/>
        </w:rPr>
        <w:t xml:space="preserve">Республики Казахстан </w:t>
      </w:r>
    </w:p>
    <w:p w14:paraId="11A790C7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6469E98C" w14:textId="77777777" w:rsidR="00E675FA" w:rsidRPr="00466DF5" w:rsidRDefault="00E675FA" w:rsidP="00E675FA">
      <w:pPr>
        <w:jc w:val="center"/>
        <w:rPr>
          <w:b/>
          <w:bCs/>
          <w:sz w:val="24"/>
        </w:rPr>
      </w:pPr>
    </w:p>
    <w:p w14:paraId="4E319618" w14:textId="77777777" w:rsidR="00E675FA" w:rsidRPr="00466DF5" w:rsidRDefault="00913EEE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5F5808AF" w14:textId="77777777" w:rsidR="00FB7703" w:rsidRPr="00466DF5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4F5205FA" w14:textId="77777777" w:rsidR="00FB7703" w:rsidRPr="00466DF5" w:rsidRDefault="00FB7703" w:rsidP="00264E03">
      <w:pPr>
        <w:ind w:firstLine="567"/>
        <w:jc w:val="center"/>
        <w:rPr>
          <w:b/>
          <w:bCs/>
          <w:sz w:val="24"/>
        </w:rPr>
      </w:pPr>
    </w:p>
    <w:p w14:paraId="3EFDC91C" w14:textId="77777777" w:rsidR="00025B71" w:rsidRPr="00466DF5" w:rsidRDefault="00025B71" w:rsidP="00025B7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78147B">
        <w:rPr>
          <w:sz w:val="24"/>
          <w:lang w:val="kk-KZ"/>
        </w:rPr>
        <w:t xml:space="preserve">ТОО </w:t>
      </w:r>
      <w:r w:rsidRPr="0078147B">
        <w:rPr>
          <w:sz w:val="24"/>
        </w:rPr>
        <w:t>«</w:t>
      </w:r>
      <w:r>
        <w:rPr>
          <w:sz w:val="24"/>
          <w:lang w:val="kk-KZ"/>
        </w:rPr>
        <w:t xml:space="preserve">НТП </w:t>
      </w:r>
      <w:proofErr w:type="spellStart"/>
      <w:r>
        <w:rPr>
          <w:sz w:val="24"/>
          <w:lang w:val="en-US"/>
        </w:rPr>
        <w:t>Kazecotech</w:t>
      </w:r>
      <w:proofErr w:type="spellEnd"/>
      <w:r>
        <w:rPr>
          <w:sz w:val="24"/>
          <w:lang w:val="kk-KZ"/>
        </w:rPr>
        <w:t>»</w:t>
      </w:r>
      <w:r w:rsidRPr="0078147B">
        <w:rPr>
          <w:sz w:val="24"/>
        </w:rPr>
        <w:t xml:space="preserve"> </w:t>
      </w:r>
    </w:p>
    <w:p w14:paraId="291916C8" w14:textId="77777777" w:rsidR="00025B71" w:rsidRPr="00466DF5" w:rsidRDefault="00025B71" w:rsidP="00025B71">
      <w:pPr>
        <w:widowControl w:val="0"/>
        <w:tabs>
          <w:tab w:val="left" w:pos="993"/>
        </w:tabs>
        <w:ind w:left="567"/>
        <w:rPr>
          <w:sz w:val="24"/>
        </w:rPr>
      </w:pPr>
    </w:p>
    <w:p w14:paraId="428BC7CE" w14:textId="77777777" w:rsidR="00025B71" w:rsidRPr="00466DF5" w:rsidRDefault="00025B71" w:rsidP="00025B7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r w:rsidRPr="00E656A2">
        <w:rPr>
          <w:bCs/>
          <w:sz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bCs/>
          <w:sz w:val="24"/>
        </w:rPr>
        <w:t>от «__» «________» от 2023 года № ___</w:t>
      </w:r>
    </w:p>
    <w:p w14:paraId="1740D545" w14:textId="77777777" w:rsidR="007B0876" w:rsidRPr="00466DF5" w:rsidRDefault="007B0876" w:rsidP="007B0876">
      <w:pPr>
        <w:rPr>
          <w:sz w:val="24"/>
        </w:rPr>
      </w:pPr>
    </w:p>
    <w:p w14:paraId="2EE1C143" w14:textId="1753CD86" w:rsidR="009F7C34" w:rsidRPr="00466DF5" w:rsidRDefault="00F44F64" w:rsidP="007B0876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>
        <w:rPr>
          <w:b/>
          <w:sz w:val="24"/>
        </w:rPr>
        <w:t xml:space="preserve">ВВЕДЕН </w:t>
      </w:r>
      <w:r w:rsidR="009F7C34" w:rsidRPr="00466DF5">
        <w:rPr>
          <w:b/>
          <w:sz w:val="24"/>
        </w:rPr>
        <w:t>ВПЕРВЫЕ</w:t>
      </w:r>
    </w:p>
    <w:p w14:paraId="25BFE396" w14:textId="77777777" w:rsidR="00732BF0" w:rsidRPr="00466DF5" w:rsidRDefault="00732BF0" w:rsidP="00264E03">
      <w:pPr>
        <w:ind w:firstLine="567"/>
        <w:rPr>
          <w:sz w:val="24"/>
        </w:rPr>
      </w:pPr>
    </w:p>
    <w:p w14:paraId="4D8AA677" w14:textId="77777777" w:rsidR="009F7C34" w:rsidRPr="00466DF5" w:rsidRDefault="009F7C34" w:rsidP="00264E03">
      <w:pPr>
        <w:ind w:firstLine="567"/>
        <w:rPr>
          <w:sz w:val="24"/>
        </w:rPr>
      </w:pPr>
    </w:p>
    <w:p w14:paraId="5B210D2E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E037169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05227881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675988D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86A08BA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6DDA78D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071C037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6E7B859" w14:textId="77F620D1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855E40B" w14:textId="521A460C" w:rsidR="00312E29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54FE2236" w14:textId="34734204" w:rsidR="00312E29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44B86979" w14:textId="71B30E83" w:rsidR="00312E29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7D40A355" w14:textId="33C6FBE0" w:rsidR="00312E29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73B98DEC" w14:textId="308696DD" w:rsidR="00312E29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36566724" w14:textId="77777777" w:rsidR="00312E29" w:rsidRPr="00466DF5" w:rsidRDefault="00312E29" w:rsidP="00BE52B2">
      <w:pPr>
        <w:shd w:val="clear" w:color="auto" w:fill="FFFFFF"/>
        <w:ind w:firstLine="567"/>
        <w:rPr>
          <w:i/>
          <w:sz w:val="24"/>
        </w:rPr>
      </w:pPr>
    </w:p>
    <w:p w14:paraId="32981B47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05B50D5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A38AD49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0B5C7BF3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60BD61E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F22299F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CA381D2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7B80C96" w14:textId="77777777" w:rsidR="00BE52B2" w:rsidRPr="00466DF5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466DF5">
        <w:rPr>
          <w:i/>
          <w:sz w:val="24"/>
        </w:rPr>
        <w:t>ежегодно</w:t>
      </w:r>
      <w:r w:rsidR="00581541" w:rsidRPr="00466DF5">
        <w:rPr>
          <w:i/>
          <w:sz w:val="24"/>
        </w:rPr>
        <w:t xml:space="preserve"> издаваемом информационном </w:t>
      </w:r>
      <w:r w:rsidR="00F61750" w:rsidRPr="00466DF5">
        <w:rPr>
          <w:i/>
          <w:sz w:val="24"/>
        </w:rPr>
        <w:t>каталоге</w:t>
      </w:r>
      <w:r w:rsidR="00581541" w:rsidRPr="00466DF5">
        <w:rPr>
          <w:i/>
          <w:sz w:val="24"/>
        </w:rPr>
        <w:t xml:space="preserve"> </w:t>
      </w:r>
      <w:r w:rsidRPr="00466DF5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466DF5">
        <w:rPr>
          <w:i/>
          <w:sz w:val="24"/>
        </w:rPr>
        <w:t>указателе</w:t>
      </w:r>
      <w:r w:rsidRPr="00466DF5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7AC7B247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A0F3B30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55E81C6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5A53A88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EC356B1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76E16B43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0DCD490" w14:textId="77777777" w:rsidR="00BE52B2" w:rsidRPr="00466DF5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466DF5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466DF5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72D36F74" w14:textId="77777777" w:rsidR="00667AAE" w:rsidRPr="00466DF5" w:rsidRDefault="006E0821" w:rsidP="00025B71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</w:t>
      </w:r>
      <w:r w:rsidR="00667AAE" w:rsidRPr="00466DF5">
        <w:rPr>
          <w:b/>
          <w:bCs/>
          <w:sz w:val="24"/>
        </w:rPr>
        <w:t>одержание</w:t>
      </w:r>
    </w:p>
    <w:p w14:paraId="009C2538" w14:textId="77777777" w:rsidR="005C025F" w:rsidRDefault="00667AAE" w:rsidP="00025B71">
      <w:pPr>
        <w:pStyle w:val="20"/>
        <w:spacing w:before="0" w:after="0"/>
      </w:pPr>
      <w:r w:rsidRPr="00466DF5">
        <w:t xml:space="preserve">                       </w:t>
      </w:r>
      <w:r w:rsidR="00450701" w:rsidRPr="005E6359">
        <w:rPr>
          <w:sz w:val="24"/>
        </w:rPr>
        <w:fldChar w:fldCharType="begin"/>
      </w:r>
      <w:r w:rsidR="004D7B8B" w:rsidRPr="005E6359">
        <w:rPr>
          <w:sz w:val="24"/>
        </w:rPr>
        <w:instrText xml:space="preserve"> TOC \o "1-3" \h \z </w:instrText>
      </w:r>
      <w:r w:rsidR="00450701" w:rsidRPr="005E6359">
        <w:rPr>
          <w:sz w:val="24"/>
        </w:rPr>
        <w:fldChar w:fldCharType="separate"/>
      </w:r>
    </w:p>
    <w:p w14:paraId="014C7485" w14:textId="3093C6E6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59" w:history="1">
        <w:r w:rsidR="005C025F" w:rsidRPr="005C025F">
          <w:rPr>
            <w:rStyle w:val="ab"/>
            <w:sz w:val="24"/>
            <w:lang w:val="en-US"/>
          </w:rPr>
          <w:t>1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Область применения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_Toc139304559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6D1EB502" w14:textId="291F7CA3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0" w:history="1">
        <w:r w:rsidR="005C025F" w:rsidRPr="005C025F">
          <w:rPr>
            <w:rStyle w:val="ab"/>
            <w:sz w:val="24"/>
          </w:rPr>
          <w:t>2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Нормативные ссылки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_Toc139304560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4E12F6E3" w14:textId="174E602D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1" w:history="1">
        <w:r w:rsidR="005C025F" w:rsidRPr="005C025F">
          <w:rPr>
            <w:rStyle w:val="ab"/>
            <w:sz w:val="24"/>
          </w:rPr>
          <w:t>3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Технические требования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_Toc139304561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3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48963602" w14:textId="48B6CA4A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2" w:history="1">
        <w:r w:rsidR="005C025F" w:rsidRPr="005C025F">
          <w:rPr>
            <w:rStyle w:val="ab"/>
            <w:sz w:val="24"/>
          </w:rPr>
          <w:t>4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Требования безопасности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_Toc139304562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4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45A2D8DF" w14:textId="010D9CFA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3" w:history="1">
        <w:r w:rsidR="005C025F" w:rsidRPr="005C025F">
          <w:rPr>
            <w:rStyle w:val="ab"/>
            <w:sz w:val="24"/>
          </w:rPr>
          <w:t>5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  <w:lang w:val="kk-KZ"/>
          </w:rPr>
          <w:t>Требования охраны окружающей среды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_Toc139304563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5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1366BD4E" w14:textId="6F4218C8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4" w:history="1">
        <w:r w:rsidR="005C025F" w:rsidRPr="005C025F">
          <w:rPr>
            <w:rStyle w:val="ab"/>
            <w:sz w:val="24"/>
          </w:rPr>
          <w:t>6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Правила приемки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_Toc139304564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5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67790817" w14:textId="658EF82D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65" w:history="1">
        <w:r w:rsidR="005C025F" w:rsidRPr="005C025F">
          <w:rPr>
            <w:rStyle w:val="ab"/>
            <w:sz w:val="24"/>
          </w:rPr>
          <w:t>7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Методы испытаний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_Toc139304565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29384162" w14:textId="1386D896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66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7.1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Отбор проб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_Toc139304566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6E311D12" w14:textId="09BB7ABD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67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7.2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Общие указания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_Toc139304567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6D353EE3" w14:textId="05F57DE8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68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7.3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внешнего вида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_Toc139304568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2EBA7457" w14:textId="2A10CE21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69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7.4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плотности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_Toc139304569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420DFA68" w14:textId="2463A9A1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0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7.5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цвета в единицах Хазена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_Toc139304570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7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2D4C4897" w14:textId="434BFA3E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left="1843" w:hanging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1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7.6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массовой доли</w:t>
        </w:r>
        <w:r w:rsidR="005C025F" w:rsidRPr="005C025F">
          <w:rPr>
            <w:rStyle w:val="ab"/>
            <w:rFonts w:eastAsia="Tahoma"/>
            <w:sz w:val="24"/>
            <w:lang w:bidi="ru-RU"/>
          </w:rPr>
          <w:t xml:space="preserve"> </w:t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органических примесей</w:t>
        </w:r>
        <w:r w:rsidR="005C025F" w:rsidRPr="005C025F">
          <w:rPr>
            <w:rStyle w:val="ab"/>
            <w:rFonts w:eastAsia="Tahoma"/>
            <w:sz w:val="24"/>
            <w:lang w:bidi="ru-RU"/>
          </w:rPr>
          <w:t xml:space="preserve"> </w:t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и</w:t>
        </w:r>
        <w:r w:rsidR="005C025F" w:rsidRPr="005C025F">
          <w:rPr>
            <w:rStyle w:val="ab"/>
            <w:rFonts w:eastAsia="Tahoma"/>
            <w:sz w:val="24"/>
            <w:lang w:bidi="ru-RU"/>
          </w:rPr>
          <w:t xml:space="preserve"> </w:t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диэтиленгликоля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_Toc139304571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7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62899668" w14:textId="7AC53997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2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7.7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массовой доли воды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_Toc139304572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13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535BED8B" w14:textId="6E8D3F59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3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7.8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массовой доли кислот в пересчете на уксусную кислоту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_Toc139304573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13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08B4DE91" w14:textId="4B5F202E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4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7.9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показателя преломления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_Toc139304574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14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1DCB17D3" w14:textId="5F5D6F68" w:rsidR="005C025F" w:rsidRPr="005C025F" w:rsidRDefault="00684F94" w:rsidP="00025B71">
      <w:pPr>
        <w:pStyle w:val="20"/>
        <w:tabs>
          <w:tab w:val="left" w:pos="1843"/>
          <w:tab w:val="left" w:pos="1985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304575" w:history="1">
        <w:r w:rsidR="005C025F" w:rsidRPr="005C025F">
          <w:rPr>
            <w:rStyle w:val="ab"/>
            <w:rFonts w:eastAsia="Tahoma"/>
            <w:sz w:val="24"/>
            <w:lang w:val="kk-KZ" w:bidi="ru-RU"/>
          </w:rPr>
          <w:t>7.10</w:t>
        </w:r>
        <w:r w:rsidR="005C025F" w:rsidRPr="005C025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5C025F" w:rsidRPr="005C025F">
          <w:rPr>
            <w:rStyle w:val="ab"/>
            <w:rFonts w:eastAsia="Tahoma"/>
            <w:sz w:val="24"/>
            <w:lang w:val="kk-KZ" w:bidi="ru-RU"/>
          </w:rPr>
          <w:t>Определение температурных пределов перегонки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_Toc139304575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15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135DC782" w14:textId="344CE3F3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76" w:history="1">
        <w:r w:rsidR="005C025F" w:rsidRPr="005C025F">
          <w:rPr>
            <w:rStyle w:val="ab"/>
            <w:sz w:val="24"/>
          </w:rPr>
          <w:t>8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Транспортирование и хранение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_Toc139304576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15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0FBB6F24" w14:textId="27C920BA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77" w:history="1">
        <w:r w:rsidR="005C025F" w:rsidRPr="005C025F">
          <w:rPr>
            <w:rStyle w:val="ab"/>
            <w:sz w:val="24"/>
          </w:rPr>
          <w:t>9</w:t>
        </w:r>
        <w:r w:rsidR="005C025F" w:rsidRPr="005C025F">
          <w:rPr>
            <w:rFonts w:asciiTheme="minorHAnsi" w:eastAsiaTheme="minorEastAsia" w:hAnsiTheme="minorHAnsi" w:cstheme="minorBidi"/>
            <w:sz w:val="24"/>
          </w:rPr>
          <w:tab/>
        </w:r>
        <w:r w:rsidR="005C025F" w:rsidRPr="005C025F">
          <w:rPr>
            <w:rStyle w:val="ab"/>
            <w:sz w:val="24"/>
          </w:rPr>
          <w:t>Гарантии изготовителя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_Toc139304577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15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24A3724D" w14:textId="7193FD19" w:rsidR="005C025F" w:rsidRPr="005C025F" w:rsidRDefault="00684F94" w:rsidP="00025B71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304578" w:history="1">
        <w:r w:rsidR="005C025F" w:rsidRPr="005C025F">
          <w:rPr>
            <w:rStyle w:val="ab"/>
            <w:sz w:val="24"/>
          </w:rPr>
          <w:t>Библиография</w:t>
        </w:r>
        <w:r w:rsidR="005C025F" w:rsidRPr="005C025F">
          <w:rPr>
            <w:webHidden/>
            <w:sz w:val="24"/>
          </w:rPr>
          <w:tab/>
        </w:r>
        <w:r w:rsidR="005C025F" w:rsidRPr="005C025F">
          <w:rPr>
            <w:webHidden/>
            <w:sz w:val="24"/>
          </w:rPr>
          <w:fldChar w:fldCharType="begin"/>
        </w:r>
        <w:r w:rsidR="005C025F" w:rsidRPr="005C025F">
          <w:rPr>
            <w:webHidden/>
            <w:sz w:val="24"/>
          </w:rPr>
          <w:instrText xml:space="preserve"> PAGEREF _Toc139304578 \h </w:instrText>
        </w:r>
        <w:r w:rsidR="005C025F" w:rsidRPr="005C025F">
          <w:rPr>
            <w:webHidden/>
            <w:sz w:val="24"/>
          </w:rPr>
        </w:r>
        <w:r w:rsidR="005C025F" w:rsidRPr="005C025F">
          <w:rPr>
            <w:webHidden/>
            <w:sz w:val="24"/>
          </w:rPr>
          <w:fldChar w:fldCharType="separate"/>
        </w:r>
        <w:r w:rsidR="005C025F" w:rsidRPr="005C025F">
          <w:rPr>
            <w:webHidden/>
            <w:sz w:val="24"/>
          </w:rPr>
          <w:t>16</w:t>
        </w:r>
        <w:r w:rsidR="005C025F" w:rsidRPr="005C025F">
          <w:rPr>
            <w:webHidden/>
            <w:sz w:val="24"/>
          </w:rPr>
          <w:fldChar w:fldCharType="end"/>
        </w:r>
      </w:hyperlink>
    </w:p>
    <w:p w14:paraId="55FBFFC9" w14:textId="77777777" w:rsidR="00F07E0E" w:rsidRPr="005E6359" w:rsidRDefault="00450701" w:rsidP="00025B71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5E6359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5E6359">
        <w:rPr>
          <w:b/>
          <w:bCs/>
          <w:sz w:val="24"/>
        </w:rPr>
        <w:fldChar w:fldCharType="end"/>
      </w:r>
    </w:p>
    <w:p w14:paraId="3F909D35" w14:textId="77777777" w:rsidR="00651C2C" w:rsidRPr="00466DF5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 xml:space="preserve">НАЦИОНАЛЬНЫЙ </w:t>
      </w:r>
      <w:r w:rsidR="00651C2C" w:rsidRPr="00466DF5">
        <w:rPr>
          <w:sz w:val="24"/>
          <w:szCs w:val="24"/>
        </w:rPr>
        <w:t>СТАНДАРТ РЕСПУБЛИКИ КАЗАХСТАН</w:t>
      </w:r>
    </w:p>
    <w:p w14:paraId="29EBD644" w14:textId="77777777" w:rsidR="008C1A90" w:rsidRPr="00466DF5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281AE14" w14:textId="2C85CF9C" w:rsidR="00152FB4" w:rsidRPr="004E06F0" w:rsidRDefault="00152FB4" w:rsidP="00152FB4">
      <w:pPr>
        <w:jc w:val="center"/>
        <w:rPr>
          <w:b/>
          <w:bCs/>
          <w:sz w:val="24"/>
          <w:lang w:val="kk-KZ"/>
        </w:rPr>
      </w:pPr>
      <w:r w:rsidRPr="004E06F0">
        <w:rPr>
          <w:b/>
          <w:bCs/>
          <w:sz w:val="24"/>
          <w:lang w:val="kk-KZ"/>
        </w:rPr>
        <w:t xml:space="preserve">Ресурсосбережение </w:t>
      </w:r>
    </w:p>
    <w:p w14:paraId="24002B94" w14:textId="77777777" w:rsidR="00152FB4" w:rsidRPr="004E06F0" w:rsidRDefault="00152FB4" w:rsidP="00152FB4">
      <w:pPr>
        <w:jc w:val="center"/>
        <w:rPr>
          <w:b/>
          <w:bCs/>
          <w:sz w:val="24"/>
          <w:lang w:val="kk-KZ"/>
        </w:rPr>
      </w:pPr>
    </w:p>
    <w:p w14:paraId="35949F56" w14:textId="0D46D6DC" w:rsidR="00152FB4" w:rsidRPr="00E94117" w:rsidRDefault="000C5198" w:rsidP="00152FB4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ДИ</w:t>
      </w:r>
      <w:r w:rsidR="00152FB4" w:rsidRPr="004E06F0">
        <w:rPr>
          <w:b/>
          <w:bCs/>
          <w:sz w:val="24"/>
          <w:lang w:val="kk-KZ"/>
        </w:rPr>
        <w:t>ЭТИЛЕНГЛИКОЛЬ ТЕХНИЧЕСКИЙ</w:t>
      </w:r>
    </w:p>
    <w:p w14:paraId="22000312" w14:textId="77777777" w:rsidR="0022196A" w:rsidRPr="00466DF5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75829224" w14:textId="77777777" w:rsidR="00E46177" w:rsidRPr="00466DF5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</w:t>
      </w:r>
      <w:r w:rsidR="00802073" w:rsidRPr="00466DF5">
        <w:rPr>
          <w:b/>
          <w:bCs/>
          <w:sz w:val="24"/>
        </w:rPr>
        <w:t xml:space="preserve">введения </w:t>
      </w:r>
      <w:r w:rsidR="00E675FA" w:rsidRPr="00466DF5">
        <w:rPr>
          <w:b/>
          <w:bCs/>
          <w:sz w:val="24"/>
        </w:rPr>
        <w:t>_______</w:t>
      </w:r>
      <w:r w:rsidRPr="00466DF5">
        <w:rPr>
          <w:b/>
          <w:bCs/>
          <w:sz w:val="24"/>
        </w:rPr>
        <w:t xml:space="preserve"> </w:t>
      </w:r>
    </w:p>
    <w:p w14:paraId="2D2D6FA8" w14:textId="77777777" w:rsidR="00502AC4" w:rsidRPr="00466DF5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3214E2E" w14:textId="77777777" w:rsidR="00A321B1" w:rsidRPr="00466DF5" w:rsidRDefault="00A321B1" w:rsidP="00342E7E">
      <w:pPr>
        <w:ind w:firstLine="567"/>
        <w:rPr>
          <w:sz w:val="20"/>
          <w:szCs w:val="20"/>
        </w:rPr>
      </w:pPr>
    </w:p>
    <w:p w14:paraId="6FC125DB" w14:textId="77777777" w:rsidR="00190D2A" w:rsidRPr="00466DF5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0" w:name="_Toc139304559"/>
      <w:r w:rsidRPr="00466DF5">
        <w:rPr>
          <w:sz w:val="24"/>
          <w:szCs w:val="24"/>
        </w:rPr>
        <w:t>Область применения</w:t>
      </w:r>
      <w:bookmarkEnd w:id="0"/>
    </w:p>
    <w:p w14:paraId="5FD63905" w14:textId="77777777" w:rsidR="00A3047A" w:rsidRPr="00466DF5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4CAAFEFA" w14:textId="471BDE94" w:rsidR="000C5198" w:rsidRPr="000C5198" w:rsidRDefault="000C5198" w:rsidP="000C5198">
      <w:pPr>
        <w:ind w:firstLine="567"/>
        <w:rPr>
          <w:sz w:val="24"/>
        </w:rPr>
      </w:pPr>
      <w:bookmarkStart w:id="1" w:name="_Hlk138943851"/>
      <w:bookmarkStart w:id="2" w:name="_Hlk139723521"/>
      <w:r w:rsidRPr="000C5198">
        <w:rPr>
          <w:sz w:val="24"/>
        </w:rPr>
        <w:t xml:space="preserve">Настоящий стандарт устанавливает требования к </w:t>
      </w:r>
      <w:proofErr w:type="spellStart"/>
      <w:r w:rsidRPr="000C5198">
        <w:rPr>
          <w:sz w:val="24"/>
        </w:rPr>
        <w:t>диэтиленгликолю</w:t>
      </w:r>
      <w:proofErr w:type="spellEnd"/>
      <w:r w:rsidRPr="000C5198">
        <w:rPr>
          <w:sz w:val="24"/>
        </w:rPr>
        <w:t xml:space="preserve"> техническому (далее</w:t>
      </w:r>
      <w:r>
        <w:rPr>
          <w:sz w:val="24"/>
        </w:rPr>
        <w:t xml:space="preserve"> – </w:t>
      </w:r>
      <w:proofErr w:type="spellStart"/>
      <w:r w:rsidRPr="000C5198">
        <w:rPr>
          <w:sz w:val="24"/>
        </w:rPr>
        <w:t>диэтиленгликоль</w:t>
      </w:r>
      <w:proofErr w:type="spellEnd"/>
      <w:r w:rsidRPr="000C5198">
        <w:rPr>
          <w:sz w:val="24"/>
        </w:rPr>
        <w:t xml:space="preserve">), получаемого из потоков жидкостей, содержащих </w:t>
      </w:r>
      <w:proofErr w:type="spellStart"/>
      <w:r w:rsidRPr="000C5198">
        <w:rPr>
          <w:sz w:val="24"/>
        </w:rPr>
        <w:t>диэтиленгликоль</w:t>
      </w:r>
      <w:proofErr w:type="spellEnd"/>
      <w:r w:rsidRPr="000C5198">
        <w:rPr>
          <w:sz w:val="24"/>
        </w:rPr>
        <w:t>, предназначенному</w:t>
      </w:r>
      <w:bookmarkEnd w:id="1"/>
      <w:r w:rsidRPr="000C5198">
        <w:rPr>
          <w:sz w:val="24"/>
        </w:rPr>
        <w:t xml:space="preserve"> для осушки природного газа и применения в других отраслях промышленности.</w:t>
      </w:r>
    </w:p>
    <w:bookmarkEnd w:id="2"/>
    <w:p w14:paraId="5704A113" w14:textId="603F157A" w:rsidR="000C5198" w:rsidRPr="000C5198" w:rsidRDefault="000C5198" w:rsidP="000C5198">
      <w:pPr>
        <w:ind w:firstLine="567"/>
        <w:rPr>
          <w:sz w:val="24"/>
        </w:rPr>
      </w:pPr>
      <w:proofErr w:type="spellStart"/>
      <w:r w:rsidRPr="000C5198">
        <w:rPr>
          <w:sz w:val="24"/>
        </w:rPr>
        <w:t>Диэтиленгликоль</w:t>
      </w:r>
      <w:proofErr w:type="spellEnd"/>
      <w:r w:rsidR="00312E29">
        <w:rPr>
          <w:sz w:val="24"/>
        </w:rPr>
        <w:t xml:space="preserve"> – </w:t>
      </w:r>
      <w:r w:rsidRPr="000C5198">
        <w:rPr>
          <w:sz w:val="24"/>
        </w:rPr>
        <w:t>бесцветная или светло-желтая прозрачная жидкость.</w:t>
      </w:r>
    </w:p>
    <w:p w14:paraId="67A43117" w14:textId="77777777" w:rsidR="000C5198" w:rsidRPr="000C5198" w:rsidRDefault="000C5198" w:rsidP="000C5198">
      <w:pPr>
        <w:ind w:firstLine="567"/>
        <w:rPr>
          <w:sz w:val="24"/>
        </w:rPr>
      </w:pPr>
      <w:r w:rsidRPr="000C5198">
        <w:rPr>
          <w:sz w:val="24"/>
        </w:rPr>
        <w:t>Формула С</w:t>
      </w:r>
      <w:r w:rsidRPr="000C5198">
        <w:rPr>
          <w:sz w:val="24"/>
          <w:vertAlign w:val="subscript"/>
        </w:rPr>
        <w:t>4</w:t>
      </w:r>
      <w:r w:rsidRPr="000C5198">
        <w:rPr>
          <w:sz w:val="24"/>
        </w:rPr>
        <w:t>Н</w:t>
      </w:r>
      <w:r w:rsidRPr="000C5198">
        <w:rPr>
          <w:sz w:val="24"/>
          <w:vertAlign w:val="subscript"/>
        </w:rPr>
        <w:t>10</w:t>
      </w:r>
      <w:r w:rsidRPr="000C5198">
        <w:rPr>
          <w:sz w:val="24"/>
        </w:rPr>
        <w:t>О</w:t>
      </w:r>
      <w:r w:rsidRPr="000C5198">
        <w:rPr>
          <w:sz w:val="24"/>
          <w:vertAlign w:val="subscript"/>
        </w:rPr>
        <w:t>3</w:t>
      </w:r>
      <w:r w:rsidRPr="000C5198">
        <w:rPr>
          <w:sz w:val="24"/>
        </w:rPr>
        <w:t>.</w:t>
      </w:r>
    </w:p>
    <w:p w14:paraId="20FC1B5F" w14:textId="0EFE517A" w:rsidR="000C5198" w:rsidRPr="000C5198" w:rsidRDefault="000C5198" w:rsidP="000C5198">
      <w:pPr>
        <w:ind w:firstLine="567"/>
        <w:rPr>
          <w:sz w:val="24"/>
        </w:rPr>
      </w:pPr>
      <w:r w:rsidRPr="000C5198">
        <w:rPr>
          <w:sz w:val="24"/>
        </w:rPr>
        <w:t>Относительная молекулярная масса (по международным атомным массам 2011 г.)</w:t>
      </w:r>
      <w:r w:rsidR="00E436FD">
        <w:rPr>
          <w:sz w:val="24"/>
        </w:rPr>
        <w:t xml:space="preserve"> – </w:t>
      </w:r>
      <w:r w:rsidRPr="000C5198">
        <w:rPr>
          <w:sz w:val="24"/>
        </w:rPr>
        <w:t xml:space="preserve"> 106,12.</w:t>
      </w:r>
    </w:p>
    <w:p w14:paraId="3FBAC963" w14:textId="77777777" w:rsidR="009F7C34" w:rsidRPr="00312E29" w:rsidRDefault="009F7C34" w:rsidP="00DE3B36">
      <w:pPr>
        <w:ind w:firstLine="567"/>
        <w:rPr>
          <w:sz w:val="24"/>
        </w:rPr>
      </w:pPr>
    </w:p>
    <w:p w14:paraId="7BCCA092" w14:textId="77777777" w:rsidR="00B83207" w:rsidRPr="00466DF5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" w:name="_Toc428970550"/>
      <w:bookmarkStart w:id="4" w:name="_Toc139304560"/>
      <w:r w:rsidRPr="00466DF5">
        <w:rPr>
          <w:sz w:val="24"/>
          <w:szCs w:val="24"/>
        </w:rPr>
        <w:t>Нормативные ссылки</w:t>
      </w:r>
      <w:bookmarkEnd w:id="3"/>
      <w:bookmarkEnd w:id="4"/>
    </w:p>
    <w:p w14:paraId="7438F76C" w14:textId="77777777" w:rsidR="00B83207" w:rsidRPr="00466DF5" w:rsidRDefault="00B83207" w:rsidP="00B83207">
      <w:pPr>
        <w:ind w:firstLine="567"/>
        <w:rPr>
          <w:sz w:val="24"/>
        </w:rPr>
      </w:pPr>
    </w:p>
    <w:p w14:paraId="4878EA23" w14:textId="77777777" w:rsidR="0066126B" w:rsidRPr="00466DF5" w:rsidRDefault="0066126B" w:rsidP="0066665F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20315B55" w14:textId="25EC49BC" w:rsidR="000C5198" w:rsidRPr="00025B71" w:rsidRDefault="000C5198" w:rsidP="000C5198">
      <w:pPr>
        <w:ind w:firstLine="567"/>
        <w:rPr>
          <w:sz w:val="24"/>
          <w:lang w:val="kk-KZ"/>
        </w:rPr>
      </w:pPr>
      <w:bookmarkStart w:id="5" w:name="_Hlk112499406"/>
      <w:r w:rsidRPr="000C5198">
        <w:rPr>
          <w:sz w:val="24"/>
        </w:rPr>
        <w:t>ГОСТ 12.1.004</w:t>
      </w:r>
      <w:r w:rsidR="00CE606F">
        <w:rPr>
          <w:sz w:val="24"/>
        </w:rPr>
        <w:t>–</w:t>
      </w:r>
      <w:r w:rsidRPr="000C5198">
        <w:rPr>
          <w:sz w:val="24"/>
        </w:rPr>
        <w:t>91 Система стандартов безопасности труда. Пожарная безопасность. Общие</w:t>
      </w:r>
      <w:r>
        <w:rPr>
          <w:sz w:val="24"/>
        </w:rPr>
        <w:t xml:space="preserve"> </w:t>
      </w:r>
      <w:r w:rsidRPr="000C5198">
        <w:rPr>
          <w:sz w:val="24"/>
        </w:rPr>
        <w:t>требования</w:t>
      </w:r>
      <w:r w:rsidR="00025B71">
        <w:rPr>
          <w:sz w:val="24"/>
          <w:lang w:val="kk-KZ"/>
        </w:rPr>
        <w:t>.</w:t>
      </w:r>
    </w:p>
    <w:p w14:paraId="208993F6" w14:textId="04260F7D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12.1.005</w:t>
      </w:r>
      <w:r w:rsidR="00CE606F">
        <w:rPr>
          <w:sz w:val="24"/>
        </w:rPr>
        <w:t>–</w:t>
      </w:r>
      <w:r w:rsidRPr="000C5198">
        <w:rPr>
          <w:sz w:val="24"/>
        </w:rPr>
        <w:t>8</w:t>
      </w:r>
      <w:r w:rsidR="00720217">
        <w:rPr>
          <w:sz w:val="24"/>
          <w:lang w:val="kk-KZ"/>
        </w:rPr>
        <w:t>8</w:t>
      </w:r>
      <w:r w:rsidRPr="000C5198">
        <w:rPr>
          <w:sz w:val="24"/>
        </w:rPr>
        <w:t xml:space="preserve"> Система стандартов безопасности труда. Общие санитарно-гигиенические</w:t>
      </w:r>
      <w:r>
        <w:rPr>
          <w:sz w:val="24"/>
        </w:rPr>
        <w:t xml:space="preserve"> </w:t>
      </w:r>
      <w:r w:rsidRPr="000C5198">
        <w:rPr>
          <w:sz w:val="24"/>
        </w:rPr>
        <w:t>требования к воздуху рабочей зоны</w:t>
      </w:r>
      <w:r w:rsidR="00025B71">
        <w:rPr>
          <w:sz w:val="24"/>
          <w:lang w:val="kk-KZ"/>
        </w:rPr>
        <w:t>.</w:t>
      </w:r>
    </w:p>
    <w:p w14:paraId="58FE142A" w14:textId="572747E2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12.1.007</w:t>
      </w:r>
      <w:r w:rsidR="00CE606F">
        <w:rPr>
          <w:sz w:val="24"/>
        </w:rPr>
        <w:t>–</w:t>
      </w:r>
      <w:r w:rsidRPr="000C5198">
        <w:rPr>
          <w:sz w:val="24"/>
        </w:rPr>
        <w:t>76 Система стандартов безопасности труда. Вредные вещества. Классификация</w:t>
      </w:r>
      <w:r>
        <w:rPr>
          <w:sz w:val="24"/>
        </w:rPr>
        <w:t xml:space="preserve"> </w:t>
      </w:r>
      <w:r w:rsidRPr="000C5198">
        <w:rPr>
          <w:sz w:val="24"/>
        </w:rPr>
        <w:t>и общие требования безопасности</w:t>
      </w:r>
      <w:r w:rsidR="00025B71">
        <w:rPr>
          <w:sz w:val="24"/>
          <w:lang w:val="kk-KZ"/>
        </w:rPr>
        <w:t>.</w:t>
      </w:r>
    </w:p>
    <w:p w14:paraId="26587A42" w14:textId="1396B4C0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12.4.021</w:t>
      </w:r>
      <w:r w:rsidR="00CE606F">
        <w:rPr>
          <w:sz w:val="24"/>
        </w:rPr>
        <w:t>–</w:t>
      </w:r>
      <w:r w:rsidRPr="000C5198">
        <w:rPr>
          <w:sz w:val="24"/>
        </w:rPr>
        <w:t>75 Система стандартов безопасности труда. Системы вентиляционные. Общие</w:t>
      </w:r>
      <w:r>
        <w:rPr>
          <w:sz w:val="24"/>
        </w:rPr>
        <w:t xml:space="preserve"> </w:t>
      </w:r>
      <w:r w:rsidRPr="000C5198">
        <w:rPr>
          <w:sz w:val="24"/>
        </w:rPr>
        <w:t>требования</w:t>
      </w:r>
      <w:r w:rsidR="00025B71">
        <w:rPr>
          <w:sz w:val="24"/>
          <w:lang w:val="kk-KZ"/>
        </w:rPr>
        <w:t>.</w:t>
      </w:r>
    </w:p>
    <w:p w14:paraId="2B56F824" w14:textId="3E3A531A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17.2.3.02</w:t>
      </w:r>
      <w:r w:rsidR="00CE606F">
        <w:rPr>
          <w:sz w:val="24"/>
        </w:rPr>
        <w:t>–</w:t>
      </w:r>
      <w:r w:rsidRPr="000C5198">
        <w:rPr>
          <w:sz w:val="24"/>
        </w:rPr>
        <w:t>2014 Правила установления допустимых выбросов загрязняющих веществ промышленными предприятиями</w:t>
      </w:r>
      <w:r w:rsidR="00025B71">
        <w:rPr>
          <w:sz w:val="24"/>
          <w:lang w:val="kk-KZ"/>
        </w:rPr>
        <w:t>.</w:t>
      </w:r>
    </w:p>
    <w:p w14:paraId="427A3F77" w14:textId="3034FFFA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1770</w:t>
      </w:r>
      <w:r w:rsidR="00CE606F">
        <w:rPr>
          <w:sz w:val="24"/>
        </w:rPr>
        <w:t>–</w:t>
      </w:r>
      <w:r w:rsidRPr="000C5198">
        <w:rPr>
          <w:sz w:val="24"/>
        </w:rPr>
        <w:t>74 (ИСО 1042—83. ИСО 4788—80) Посуда мерная лабораторная стеклянная. Цилиндры. мензурки, колбы, пробирки. Общие технические условия</w:t>
      </w:r>
      <w:r w:rsidR="00025B71">
        <w:rPr>
          <w:sz w:val="24"/>
          <w:lang w:val="kk-KZ"/>
        </w:rPr>
        <w:t>.</w:t>
      </w:r>
    </w:p>
    <w:p w14:paraId="66E18F85" w14:textId="3F001718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2517</w:t>
      </w:r>
      <w:r w:rsidR="00CE606F">
        <w:rPr>
          <w:sz w:val="24"/>
        </w:rPr>
        <w:t>–</w:t>
      </w:r>
      <w:r w:rsidRPr="000C5198">
        <w:rPr>
          <w:sz w:val="24"/>
        </w:rPr>
        <w:t>2012 Нефть и нефтепродукты. Методы отбора проб</w:t>
      </w:r>
      <w:r w:rsidR="00025B71">
        <w:rPr>
          <w:sz w:val="24"/>
          <w:lang w:val="kk-KZ"/>
        </w:rPr>
        <w:t>.</w:t>
      </w:r>
    </w:p>
    <w:p w14:paraId="764BD29B" w14:textId="0997C446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2603</w:t>
      </w:r>
      <w:r w:rsidR="00CE606F">
        <w:rPr>
          <w:sz w:val="24"/>
        </w:rPr>
        <w:t>–</w:t>
      </w:r>
      <w:r w:rsidRPr="000C5198">
        <w:rPr>
          <w:sz w:val="24"/>
        </w:rPr>
        <w:t>79 Реактивы. Ацетон. Технические условия</w:t>
      </w:r>
      <w:r w:rsidR="00025B71">
        <w:rPr>
          <w:sz w:val="24"/>
          <w:lang w:val="kk-KZ"/>
        </w:rPr>
        <w:t>.</w:t>
      </w:r>
    </w:p>
    <w:p w14:paraId="55DB76B9" w14:textId="2A438D47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3022</w:t>
      </w:r>
      <w:r w:rsidR="00CE606F">
        <w:rPr>
          <w:sz w:val="24"/>
        </w:rPr>
        <w:t>–</w:t>
      </w:r>
      <w:r w:rsidRPr="000C5198">
        <w:rPr>
          <w:sz w:val="24"/>
        </w:rPr>
        <w:t>80 Водород технический. Технические условия</w:t>
      </w:r>
      <w:r w:rsidR="00025B71">
        <w:rPr>
          <w:sz w:val="24"/>
          <w:lang w:val="kk-KZ"/>
        </w:rPr>
        <w:t>.</w:t>
      </w:r>
    </w:p>
    <w:p w14:paraId="5F667F22" w14:textId="5C3EAA29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4328</w:t>
      </w:r>
      <w:r w:rsidR="00CE606F">
        <w:rPr>
          <w:sz w:val="24"/>
        </w:rPr>
        <w:t>–</w:t>
      </w:r>
      <w:r w:rsidRPr="000C5198">
        <w:rPr>
          <w:sz w:val="24"/>
        </w:rPr>
        <w:t>77 Реактивы. Натрия гидроокись. Технические условия</w:t>
      </w:r>
      <w:r w:rsidR="00025B71">
        <w:rPr>
          <w:sz w:val="24"/>
          <w:lang w:val="kk-KZ"/>
        </w:rPr>
        <w:t>.</w:t>
      </w:r>
    </w:p>
    <w:p w14:paraId="7A2812B7" w14:textId="7DFE156E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4517</w:t>
      </w:r>
      <w:r w:rsidR="00CE606F">
        <w:rPr>
          <w:sz w:val="24"/>
        </w:rPr>
        <w:t>–</w:t>
      </w:r>
      <w:r w:rsidRPr="000C5198">
        <w:rPr>
          <w:sz w:val="24"/>
        </w:rPr>
        <w:t>2016 Реактивы. Методы приготовления вспомогательных реактивов и растворов,</w:t>
      </w:r>
      <w:r>
        <w:rPr>
          <w:sz w:val="24"/>
        </w:rPr>
        <w:t xml:space="preserve"> </w:t>
      </w:r>
      <w:r w:rsidRPr="000C5198">
        <w:rPr>
          <w:sz w:val="24"/>
        </w:rPr>
        <w:t>применяемых при анализе</w:t>
      </w:r>
      <w:r w:rsidR="00025B71">
        <w:rPr>
          <w:sz w:val="24"/>
          <w:lang w:val="kk-KZ"/>
        </w:rPr>
        <w:t>.</w:t>
      </w:r>
    </w:p>
    <w:p w14:paraId="6E62EEBD" w14:textId="5776D3E2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4919.1</w:t>
      </w:r>
      <w:r w:rsidR="00CE606F">
        <w:rPr>
          <w:sz w:val="24"/>
        </w:rPr>
        <w:t>–</w:t>
      </w:r>
      <w:r w:rsidRPr="000C5198">
        <w:rPr>
          <w:sz w:val="24"/>
        </w:rPr>
        <w:t>2016 Реактивы и особо чистые вещества. Методы приготовления растворов индикаторов</w:t>
      </w:r>
      <w:r w:rsidR="00025B71">
        <w:rPr>
          <w:sz w:val="24"/>
          <w:lang w:val="kk-KZ"/>
        </w:rPr>
        <w:t>.</w:t>
      </w:r>
    </w:p>
    <w:p w14:paraId="601376CF" w14:textId="691E3573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6613</w:t>
      </w:r>
      <w:r w:rsidR="00CE606F">
        <w:rPr>
          <w:sz w:val="24"/>
        </w:rPr>
        <w:t>–</w:t>
      </w:r>
      <w:r w:rsidRPr="000C5198">
        <w:rPr>
          <w:sz w:val="24"/>
        </w:rPr>
        <w:t>86 Сетки проволочные тканые с квадратными ячейками. Технические условия</w:t>
      </w:r>
      <w:r w:rsidR="00025B71">
        <w:rPr>
          <w:sz w:val="24"/>
          <w:lang w:val="kk-KZ"/>
        </w:rPr>
        <w:t>.</w:t>
      </w:r>
    </w:p>
    <w:p w14:paraId="65C1D949" w14:textId="2720259B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6709</w:t>
      </w:r>
      <w:r w:rsidR="00CE606F">
        <w:rPr>
          <w:sz w:val="24"/>
        </w:rPr>
        <w:t>–</w:t>
      </w:r>
      <w:r w:rsidRPr="000C5198">
        <w:rPr>
          <w:sz w:val="24"/>
        </w:rPr>
        <w:t>72 Вода дистиллированная. Технические условия</w:t>
      </w:r>
      <w:r w:rsidR="00025B71">
        <w:rPr>
          <w:sz w:val="24"/>
          <w:lang w:val="kk-KZ"/>
        </w:rPr>
        <w:t>.</w:t>
      </w:r>
    </w:p>
    <w:p w14:paraId="73630C2A" w14:textId="48D27A52" w:rsidR="00F44F64" w:rsidRPr="00025B71" w:rsidRDefault="000C5198" w:rsidP="00F44F64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8751</w:t>
      </w:r>
      <w:r w:rsidR="00CE606F">
        <w:rPr>
          <w:sz w:val="24"/>
        </w:rPr>
        <w:t>–</w:t>
      </w:r>
      <w:r w:rsidRPr="000C5198">
        <w:rPr>
          <w:sz w:val="24"/>
        </w:rPr>
        <w:t xml:space="preserve">72 Реактивы. Спирт </w:t>
      </w:r>
      <w:proofErr w:type="spellStart"/>
      <w:r w:rsidRPr="000C5198">
        <w:rPr>
          <w:sz w:val="24"/>
        </w:rPr>
        <w:t>бензиловый</w:t>
      </w:r>
      <w:proofErr w:type="spellEnd"/>
      <w:r w:rsidRPr="000C5198">
        <w:rPr>
          <w:sz w:val="24"/>
        </w:rPr>
        <w:t>. Технические условия</w:t>
      </w:r>
      <w:r w:rsidR="00025B71">
        <w:rPr>
          <w:sz w:val="24"/>
          <w:lang w:val="kk-KZ"/>
        </w:rPr>
        <w:t>.</w:t>
      </w:r>
    </w:p>
    <w:p w14:paraId="6B54638B" w14:textId="77777777" w:rsidR="005C025F" w:rsidRPr="00466DF5" w:rsidRDefault="005C025F" w:rsidP="005C025F">
      <w:pPr>
        <w:rPr>
          <w:sz w:val="24"/>
        </w:rPr>
      </w:pPr>
      <w:r w:rsidRPr="00466DF5">
        <w:rPr>
          <w:sz w:val="24"/>
        </w:rPr>
        <w:t>_____________________________________________________________________________</w:t>
      </w:r>
    </w:p>
    <w:p w14:paraId="1F7BC901" w14:textId="77777777" w:rsidR="005C025F" w:rsidRPr="00F44F64" w:rsidRDefault="005C025F" w:rsidP="005C025F">
      <w:pPr>
        <w:ind w:firstLine="567"/>
        <w:rPr>
          <w:b/>
          <w:sz w:val="24"/>
        </w:rPr>
      </w:pPr>
      <w:r w:rsidRPr="00F44F64">
        <w:rPr>
          <w:b/>
          <w:sz w:val="24"/>
        </w:rPr>
        <w:t>Проект, редакция 1</w:t>
      </w:r>
    </w:p>
    <w:p w14:paraId="65AA4C81" w14:textId="7754D34A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lastRenderedPageBreak/>
        <w:t>ГОСТ 9147</w:t>
      </w:r>
      <w:r w:rsidR="00CE606F">
        <w:rPr>
          <w:sz w:val="24"/>
        </w:rPr>
        <w:t>–</w:t>
      </w:r>
      <w:r w:rsidRPr="000C5198">
        <w:rPr>
          <w:sz w:val="24"/>
        </w:rPr>
        <w:t>80 Посуда и оборудование лабораторные фарфоровые. Технические условия</w:t>
      </w:r>
      <w:r w:rsidR="00025B71">
        <w:rPr>
          <w:sz w:val="24"/>
          <w:lang w:val="kk-KZ"/>
        </w:rPr>
        <w:t>.</w:t>
      </w:r>
    </w:p>
    <w:p w14:paraId="5145D93D" w14:textId="000595E6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9293</w:t>
      </w:r>
      <w:r w:rsidR="00CE606F">
        <w:rPr>
          <w:sz w:val="24"/>
        </w:rPr>
        <w:t>–</w:t>
      </w:r>
      <w:r w:rsidRPr="000C5198">
        <w:rPr>
          <w:sz w:val="24"/>
        </w:rPr>
        <w:t>74 (ИСО 2435</w:t>
      </w:r>
      <w:r w:rsidR="00CE606F">
        <w:rPr>
          <w:sz w:val="24"/>
        </w:rPr>
        <w:t>–</w:t>
      </w:r>
      <w:r w:rsidRPr="000C5198">
        <w:rPr>
          <w:sz w:val="24"/>
        </w:rPr>
        <w:t>73) Азот газообразный и жидкий. Технические условия</w:t>
      </w:r>
      <w:r w:rsidR="00025B71">
        <w:rPr>
          <w:sz w:val="24"/>
          <w:lang w:val="kk-KZ"/>
        </w:rPr>
        <w:t>.</w:t>
      </w:r>
    </w:p>
    <w:p w14:paraId="7FABD3F8" w14:textId="368F043E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13950</w:t>
      </w:r>
      <w:r w:rsidR="0025187D">
        <w:rPr>
          <w:sz w:val="24"/>
        </w:rPr>
        <w:t>–</w:t>
      </w:r>
      <w:r w:rsidRPr="000C5198">
        <w:rPr>
          <w:sz w:val="24"/>
        </w:rPr>
        <w:t>91 Бочки стальные сварные и закатные с гофрами на корпусе. Технические условия Маркировка грузов</w:t>
      </w:r>
      <w:r w:rsidR="00025B71">
        <w:rPr>
          <w:sz w:val="24"/>
          <w:lang w:val="kk-KZ"/>
        </w:rPr>
        <w:t>.</w:t>
      </w:r>
    </w:p>
    <w:p w14:paraId="7DEFD6FD" w14:textId="5A177757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14192</w:t>
      </w:r>
      <w:r w:rsidR="0025187D">
        <w:rPr>
          <w:sz w:val="24"/>
        </w:rPr>
        <w:t>–</w:t>
      </w:r>
      <w:r w:rsidRPr="000C5198">
        <w:rPr>
          <w:sz w:val="24"/>
        </w:rPr>
        <w:t>96 Продукты химические. Методы определения воды</w:t>
      </w:r>
      <w:r w:rsidR="00025B71">
        <w:rPr>
          <w:sz w:val="24"/>
          <w:lang w:val="kk-KZ"/>
        </w:rPr>
        <w:t>.</w:t>
      </w:r>
    </w:p>
    <w:p w14:paraId="75179886" w14:textId="2BF889F4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14870</w:t>
      </w:r>
      <w:r w:rsidR="0025187D">
        <w:rPr>
          <w:sz w:val="24"/>
        </w:rPr>
        <w:t>–</w:t>
      </w:r>
      <w:r w:rsidRPr="000C5198">
        <w:rPr>
          <w:sz w:val="24"/>
        </w:rPr>
        <w:t>77 Промышленная чистота. Сжатый воздух. Классы загрязненности</w:t>
      </w:r>
      <w:r w:rsidR="00025B71">
        <w:rPr>
          <w:sz w:val="24"/>
          <w:lang w:val="kk-KZ"/>
        </w:rPr>
        <w:t>.</w:t>
      </w:r>
    </w:p>
    <w:p w14:paraId="25434D2F" w14:textId="79F22723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17433</w:t>
      </w:r>
      <w:r w:rsidR="0025187D">
        <w:rPr>
          <w:sz w:val="24"/>
        </w:rPr>
        <w:t>–</w:t>
      </w:r>
      <w:r w:rsidRPr="000C5198">
        <w:rPr>
          <w:sz w:val="24"/>
        </w:rPr>
        <w:t>80 Спирт этиловый ректификованный технический. Технические условия</w:t>
      </w:r>
      <w:r w:rsidR="00025B71">
        <w:rPr>
          <w:sz w:val="24"/>
          <w:lang w:val="kk-KZ"/>
        </w:rPr>
        <w:t>.</w:t>
      </w:r>
    </w:p>
    <w:p w14:paraId="21F4CB55" w14:textId="2ACB4DB7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18300</w:t>
      </w:r>
      <w:r w:rsidR="0025187D">
        <w:rPr>
          <w:sz w:val="24"/>
        </w:rPr>
        <w:t>–</w:t>
      </w:r>
      <w:r w:rsidRPr="000C5198">
        <w:rPr>
          <w:sz w:val="24"/>
        </w:rPr>
        <w:t>87 Пломбы. Конструкция и размеры</w:t>
      </w:r>
      <w:r w:rsidR="00025B71">
        <w:rPr>
          <w:sz w:val="24"/>
          <w:lang w:val="kk-KZ"/>
        </w:rPr>
        <w:t>.</w:t>
      </w:r>
    </w:p>
    <w:p w14:paraId="05076154" w14:textId="39CF6EBA" w:rsidR="0025187D" w:rsidRPr="00025B71" w:rsidRDefault="0025187D" w:rsidP="0025187D">
      <w:pPr>
        <w:ind w:firstLine="567"/>
        <w:rPr>
          <w:sz w:val="24"/>
          <w:lang w:val="kk-KZ"/>
        </w:rPr>
      </w:pPr>
      <w:r w:rsidRPr="00152FB4">
        <w:rPr>
          <w:sz w:val="24"/>
        </w:rPr>
        <w:t>ГОСТ 18995.</w:t>
      </w:r>
      <w:r w:rsidRPr="004F75AA">
        <w:rPr>
          <w:sz w:val="24"/>
        </w:rPr>
        <w:t>1</w:t>
      </w:r>
      <w:r>
        <w:rPr>
          <w:sz w:val="24"/>
        </w:rPr>
        <w:t>–</w:t>
      </w:r>
      <w:r w:rsidRPr="00152FB4">
        <w:rPr>
          <w:sz w:val="24"/>
        </w:rPr>
        <w:t xml:space="preserve">73 </w:t>
      </w:r>
      <w:r w:rsidRPr="004F75AA">
        <w:rPr>
          <w:sz w:val="24"/>
        </w:rPr>
        <w:t>Продукты химические жидкие. Методы определения плотности</w:t>
      </w:r>
      <w:r w:rsidR="00025B71">
        <w:rPr>
          <w:sz w:val="24"/>
          <w:lang w:val="kk-KZ"/>
        </w:rPr>
        <w:t>.</w:t>
      </w:r>
    </w:p>
    <w:p w14:paraId="072D778F" w14:textId="0D47D207" w:rsidR="0025187D" w:rsidRPr="00025B71" w:rsidRDefault="0025187D" w:rsidP="0025187D">
      <w:pPr>
        <w:ind w:firstLine="567"/>
        <w:rPr>
          <w:sz w:val="24"/>
          <w:lang w:val="kk-KZ"/>
        </w:rPr>
      </w:pPr>
      <w:r w:rsidRPr="00152FB4">
        <w:rPr>
          <w:sz w:val="24"/>
        </w:rPr>
        <w:t>ГОСТ 18995.2</w:t>
      </w:r>
      <w:r>
        <w:rPr>
          <w:sz w:val="24"/>
        </w:rPr>
        <w:t>–</w:t>
      </w:r>
      <w:r w:rsidRPr="00152FB4">
        <w:rPr>
          <w:sz w:val="24"/>
        </w:rPr>
        <w:t>73 Продукты химические жидкие. Метод определения показателя преломления</w:t>
      </w:r>
      <w:r w:rsidR="00025B71">
        <w:rPr>
          <w:sz w:val="24"/>
          <w:lang w:val="kk-KZ"/>
        </w:rPr>
        <w:t>.</w:t>
      </w:r>
    </w:p>
    <w:p w14:paraId="76506A95" w14:textId="5DCEF5D2" w:rsidR="0025187D" w:rsidRPr="00025B71" w:rsidRDefault="0025187D" w:rsidP="0025187D">
      <w:pPr>
        <w:ind w:firstLine="567"/>
        <w:rPr>
          <w:sz w:val="24"/>
          <w:lang w:val="kk-KZ"/>
        </w:rPr>
      </w:pPr>
      <w:r w:rsidRPr="00152FB4">
        <w:rPr>
          <w:sz w:val="24"/>
        </w:rPr>
        <w:t>ГОСТ 18995.</w:t>
      </w:r>
      <w:r w:rsidRPr="004F75AA">
        <w:rPr>
          <w:sz w:val="24"/>
        </w:rPr>
        <w:t>7</w:t>
      </w:r>
      <w:r>
        <w:rPr>
          <w:sz w:val="24"/>
        </w:rPr>
        <w:t>–</w:t>
      </w:r>
      <w:r w:rsidRPr="00152FB4">
        <w:rPr>
          <w:sz w:val="24"/>
        </w:rPr>
        <w:t>73</w:t>
      </w:r>
      <w:r w:rsidRPr="004F75AA">
        <w:rPr>
          <w:sz w:val="24"/>
        </w:rPr>
        <w:t xml:space="preserve"> Продукты химические органические. Методы определения температурных пределов перегонки</w:t>
      </w:r>
      <w:r w:rsidR="00025B71">
        <w:rPr>
          <w:sz w:val="24"/>
          <w:lang w:val="kk-KZ"/>
        </w:rPr>
        <w:t>.</w:t>
      </w:r>
    </w:p>
    <w:p w14:paraId="164BF6B8" w14:textId="29652EE4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19710</w:t>
      </w:r>
      <w:r w:rsidR="0025187D">
        <w:rPr>
          <w:sz w:val="24"/>
        </w:rPr>
        <w:t>–</w:t>
      </w:r>
      <w:r w:rsidRPr="000C5198">
        <w:rPr>
          <w:sz w:val="24"/>
        </w:rPr>
        <w:t>2019 Этиленгликоль. Технические условия</w:t>
      </w:r>
      <w:r w:rsidR="00025B71">
        <w:rPr>
          <w:sz w:val="24"/>
          <w:lang w:val="kk-KZ"/>
        </w:rPr>
        <w:t>.</w:t>
      </w:r>
    </w:p>
    <w:p w14:paraId="7B44AEE2" w14:textId="303D2CE1" w:rsidR="000C5198" w:rsidRPr="00025B71" w:rsidRDefault="000C5198" w:rsidP="000C5198">
      <w:pPr>
        <w:ind w:firstLine="567"/>
        <w:rPr>
          <w:sz w:val="24"/>
          <w:lang w:val="kk-KZ"/>
        </w:rPr>
      </w:pPr>
      <w:bookmarkStart w:id="6" w:name="_Hlk139726155"/>
      <w:r w:rsidRPr="000C5198">
        <w:rPr>
          <w:sz w:val="24"/>
        </w:rPr>
        <w:t>ГОСТ 20015</w:t>
      </w:r>
      <w:r w:rsidR="0025187D">
        <w:rPr>
          <w:sz w:val="24"/>
        </w:rPr>
        <w:t>–</w:t>
      </w:r>
      <w:r w:rsidRPr="000C5198">
        <w:rPr>
          <w:sz w:val="24"/>
        </w:rPr>
        <w:t>88 Хлороформ. Технические условия</w:t>
      </w:r>
      <w:r w:rsidR="00025B71">
        <w:rPr>
          <w:sz w:val="24"/>
          <w:lang w:val="kk-KZ"/>
        </w:rPr>
        <w:t>.</w:t>
      </w:r>
    </w:p>
    <w:bookmarkEnd w:id="6"/>
    <w:p w14:paraId="14F5FD3B" w14:textId="567FE18D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21029</w:t>
      </w:r>
      <w:r w:rsidR="0025187D">
        <w:rPr>
          <w:sz w:val="24"/>
        </w:rPr>
        <w:t>–</w:t>
      </w:r>
      <w:r w:rsidRPr="000C5198">
        <w:rPr>
          <w:sz w:val="24"/>
        </w:rPr>
        <w:t>75 Бочки алюминиевые для химических продуктов. Технические условия</w:t>
      </w:r>
      <w:r w:rsidR="00025B71">
        <w:rPr>
          <w:sz w:val="24"/>
          <w:lang w:val="kk-KZ"/>
        </w:rPr>
        <w:t>.</w:t>
      </w:r>
    </w:p>
    <w:p w14:paraId="3C006DEA" w14:textId="52E61755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21140</w:t>
      </w:r>
      <w:r w:rsidR="0025187D">
        <w:rPr>
          <w:sz w:val="24"/>
        </w:rPr>
        <w:t>–</w:t>
      </w:r>
      <w:r w:rsidRPr="000C5198">
        <w:rPr>
          <w:sz w:val="24"/>
        </w:rPr>
        <w:t>88 Тара. Система размеров</w:t>
      </w:r>
      <w:r w:rsidR="00025B71">
        <w:rPr>
          <w:sz w:val="24"/>
          <w:lang w:val="kk-KZ"/>
        </w:rPr>
        <w:t>.</w:t>
      </w:r>
    </w:p>
    <w:p w14:paraId="77858DA9" w14:textId="7FE937D8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21650</w:t>
      </w:r>
      <w:r w:rsidR="0025187D">
        <w:rPr>
          <w:sz w:val="24"/>
        </w:rPr>
        <w:t>–</w:t>
      </w:r>
      <w:r w:rsidRPr="000C5198">
        <w:rPr>
          <w:sz w:val="24"/>
        </w:rPr>
        <w:t>76 Средства скрепления тарно-штучных грузов в транспортных пакетах. Общие</w:t>
      </w:r>
      <w:r w:rsidR="00F43A51">
        <w:rPr>
          <w:sz w:val="24"/>
        </w:rPr>
        <w:t xml:space="preserve"> </w:t>
      </w:r>
      <w:r w:rsidRPr="000C5198">
        <w:rPr>
          <w:sz w:val="24"/>
        </w:rPr>
        <w:t>требования</w:t>
      </w:r>
      <w:r w:rsidR="00025B71">
        <w:rPr>
          <w:sz w:val="24"/>
          <w:lang w:val="kk-KZ"/>
        </w:rPr>
        <w:t>.</w:t>
      </w:r>
    </w:p>
    <w:p w14:paraId="59987C90" w14:textId="6482231B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24104</w:t>
      </w:r>
      <w:r w:rsidR="0025187D">
        <w:rPr>
          <w:sz w:val="24"/>
        </w:rPr>
        <w:t>–</w:t>
      </w:r>
      <w:r w:rsidRPr="000C5198">
        <w:rPr>
          <w:sz w:val="24"/>
        </w:rPr>
        <w:t>2001 Весы лабораторные. Общие технические требования</w:t>
      </w:r>
      <w:r w:rsidR="00025B71">
        <w:rPr>
          <w:sz w:val="24"/>
          <w:lang w:val="kk-KZ"/>
        </w:rPr>
        <w:t>.</w:t>
      </w:r>
    </w:p>
    <w:p w14:paraId="02B54147" w14:textId="0B72013A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24597</w:t>
      </w:r>
      <w:r w:rsidR="0025187D">
        <w:rPr>
          <w:sz w:val="24"/>
        </w:rPr>
        <w:t>–</w:t>
      </w:r>
      <w:r w:rsidRPr="000C5198">
        <w:rPr>
          <w:sz w:val="24"/>
        </w:rPr>
        <w:t>81 Пакеты тарно-штучных грузов. Основные параметры и размеры</w:t>
      </w:r>
      <w:r w:rsidR="00025B71">
        <w:rPr>
          <w:sz w:val="24"/>
          <w:lang w:val="kk-KZ"/>
        </w:rPr>
        <w:t>.</w:t>
      </w:r>
    </w:p>
    <w:p w14:paraId="7E95E115" w14:textId="7E4FD94E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25336</w:t>
      </w:r>
      <w:r w:rsidR="0025187D">
        <w:rPr>
          <w:sz w:val="24"/>
        </w:rPr>
        <w:t>–</w:t>
      </w:r>
      <w:r w:rsidRPr="000C5198">
        <w:rPr>
          <w:sz w:val="24"/>
        </w:rPr>
        <w:t>82 Посуда и оборудование лабораторные стеклянные. Типы, основные параметры</w:t>
      </w:r>
      <w:r w:rsidR="00F43A51">
        <w:rPr>
          <w:sz w:val="24"/>
        </w:rPr>
        <w:t xml:space="preserve"> </w:t>
      </w:r>
      <w:r w:rsidRPr="000C5198">
        <w:rPr>
          <w:sz w:val="24"/>
        </w:rPr>
        <w:t>и размеры</w:t>
      </w:r>
      <w:r w:rsidR="00025B71">
        <w:rPr>
          <w:sz w:val="24"/>
          <w:lang w:val="kk-KZ"/>
        </w:rPr>
        <w:t>.</w:t>
      </w:r>
    </w:p>
    <w:p w14:paraId="56E8EDD9" w14:textId="37A69CF0" w:rsidR="000C5198" w:rsidRPr="00025B71" w:rsidRDefault="000C5198" w:rsidP="0025187D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25794.1</w:t>
      </w:r>
      <w:r w:rsidR="0025187D">
        <w:rPr>
          <w:sz w:val="24"/>
        </w:rPr>
        <w:t>–8</w:t>
      </w:r>
      <w:r w:rsidRPr="000C5198">
        <w:rPr>
          <w:sz w:val="24"/>
        </w:rPr>
        <w:t>3 Реактивы. Методы приготовления титрованных растворов для кислотно-основного титрования</w:t>
      </w:r>
      <w:r w:rsidR="00025B71">
        <w:rPr>
          <w:sz w:val="24"/>
          <w:lang w:val="kk-KZ"/>
        </w:rPr>
        <w:t>.</w:t>
      </w:r>
    </w:p>
    <w:p w14:paraId="3DF50D35" w14:textId="74EEC05B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26155</w:t>
      </w:r>
      <w:r w:rsidR="0025187D">
        <w:rPr>
          <w:sz w:val="24"/>
        </w:rPr>
        <w:t>–</w:t>
      </w:r>
      <w:r w:rsidRPr="000C5198">
        <w:rPr>
          <w:sz w:val="24"/>
        </w:rPr>
        <w:t xml:space="preserve">84 Бочки из </w:t>
      </w:r>
      <w:proofErr w:type="gramStart"/>
      <w:r w:rsidRPr="000C5198">
        <w:rPr>
          <w:sz w:val="24"/>
        </w:rPr>
        <w:t>коррозионно-стойкой</w:t>
      </w:r>
      <w:proofErr w:type="gramEnd"/>
      <w:r w:rsidRPr="000C5198">
        <w:rPr>
          <w:sz w:val="24"/>
        </w:rPr>
        <w:t xml:space="preserve"> стали. Технические условия</w:t>
      </w:r>
      <w:r w:rsidR="00025B71">
        <w:rPr>
          <w:sz w:val="24"/>
          <w:lang w:val="kk-KZ"/>
        </w:rPr>
        <w:t>.</w:t>
      </w:r>
    </w:p>
    <w:p w14:paraId="7D0885E3" w14:textId="5C5DC8C3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26319</w:t>
      </w:r>
      <w:r w:rsidR="0025187D">
        <w:rPr>
          <w:sz w:val="24"/>
        </w:rPr>
        <w:t>–</w:t>
      </w:r>
      <w:r w:rsidR="00E705BF">
        <w:rPr>
          <w:sz w:val="24"/>
        </w:rPr>
        <w:t>2020</w:t>
      </w:r>
      <w:r w:rsidRPr="000C5198">
        <w:rPr>
          <w:sz w:val="24"/>
        </w:rPr>
        <w:t xml:space="preserve"> Грузы опасные. Упаковка</w:t>
      </w:r>
      <w:r w:rsidR="00025B71">
        <w:rPr>
          <w:sz w:val="24"/>
          <w:lang w:val="kk-KZ"/>
        </w:rPr>
        <w:t>.</w:t>
      </w:r>
    </w:p>
    <w:p w14:paraId="4B055B49" w14:textId="7ECB6B09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26663</w:t>
      </w:r>
      <w:r w:rsidR="0025187D">
        <w:rPr>
          <w:sz w:val="24"/>
        </w:rPr>
        <w:t>–</w:t>
      </w:r>
      <w:r w:rsidRPr="000C5198">
        <w:rPr>
          <w:sz w:val="24"/>
        </w:rPr>
        <w:t>85 Пакеты транспортные. Формирование с применением средств пакетирования.</w:t>
      </w:r>
      <w:r w:rsidR="00F43A51">
        <w:rPr>
          <w:sz w:val="24"/>
        </w:rPr>
        <w:t xml:space="preserve"> </w:t>
      </w:r>
      <w:r w:rsidRPr="000C5198">
        <w:rPr>
          <w:sz w:val="24"/>
        </w:rPr>
        <w:t>Общие технические требования</w:t>
      </w:r>
      <w:r w:rsidR="00025B71">
        <w:rPr>
          <w:sz w:val="24"/>
          <w:lang w:val="kk-KZ"/>
        </w:rPr>
        <w:t>.</w:t>
      </w:r>
    </w:p>
    <w:p w14:paraId="278BE93F" w14:textId="54F693AF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27025</w:t>
      </w:r>
      <w:r w:rsidR="0025187D">
        <w:rPr>
          <w:sz w:val="24"/>
        </w:rPr>
        <w:t>–</w:t>
      </w:r>
      <w:r w:rsidRPr="000C5198">
        <w:rPr>
          <w:sz w:val="24"/>
        </w:rPr>
        <w:t>86 Реактивы. Общие указания по проведению испытаний</w:t>
      </w:r>
      <w:r w:rsidR="00025B71">
        <w:rPr>
          <w:sz w:val="24"/>
          <w:lang w:val="kk-KZ"/>
        </w:rPr>
        <w:t>.</w:t>
      </w:r>
    </w:p>
    <w:p w14:paraId="3D7FD4AD" w14:textId="438DB7F9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29131</w:t>
      </w:r>
      <w:r w:rsidR="0025187D">
        <w:rPr>
          <w:sz w:val="24"/>
        </w:rPr>
        <w:t>–</w:t>
      </w:r>
      <w:r w:rsidRPr="000C5198">
        <w:rPr>
          <w:sz w:val="24"/>
        </w:rPr>
        <w:t>91 (ИСО 2211</w:t>
      </w:r>
      <w:r w:rsidR="0025187D">
        <w:rPr>
          <w:sz w:val="24"/>
        </w:rPr>
        <w:t>–</w:t>
      </w:r>
      <w:r w:rsidRPr="000C5198">
        <w:rPr>
          <w:sz w:val="24"/>
        </w:rPr>
        <w:t xml:space="preserve">73) Продукты жидкие химические. Метод измерения цвета в единицах </w:t>
      </w:r>
      <w:proofErr w:type="spellStart"/>
      <w:r w:rsidRPr="000C5198">
        <w:rPr>
          <w:sz w:val="24"/>
        </w:rPr>
        <w:t>Хазена</w:t>
      </w:r>
      <w:proofErr w:type="spellEnd"/>
      <w:r w:rsidRPr="000C5198">
        <w:rPr>
          <w:sz w:val="24"/>
        </w:rPr>
        <w:t xml:space="preserve"> (</w:t>
      </w:r>
      <w:proofErr w:type="spellStart"/>
      <w:proofErr w:type="gramStart"/>
      <w:r w:rsidRPr="000C5198">
        <w:rPr>
          <w:sz w:val="24"/>
        </w:rPr>
        <w:t>платино</w:t>
      </w:r>
      <w:proofErr w:type="spellEnd"/>
      <w:r w:rsidRPr="000C5198">
        <w:rPr>
          <w:sz w:val="24"/>
        </w:rPr>
        <w:t>-кобальтовая</w:t>
      </w:r>
      <w:proofErr w:type="gramEnd"/>
      <w:r w:rsidRPr="000C5198">
        <w:rPr>
          <w:sz w:val="24"/>
        </w:rPr>
        <w:t xml:space="preserve"> шкала)</w:t>
      </w:r>
      <w:r w:rsidR="00025B71">
        <w:rPr>
          <w:sz w:val="24"/>
          <w:lang w:val="kk-KZ"/>
        </w:rPr>
        <w:t>.</w:t>
      </w:r>
    </w:p>
    <w:p w14:paraId="6C0ED2ED" w14:textId="01FF4415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29169</w:t>
      </w:r>
      <w:r w:rsidR="0025187D">
        <w:rPr>
          <w:sz w:val="24"/>
        </w:rPr>
        <w:t>–</w:t>
      </w:r>
      <w:r w:rsidRPr="000C5198">
        <w:rPr>
          <w:sz w:val="24"/>
        </w:rPr>
        <w:t>91 (ИСО 648</w:t>
      </w:r>
      <w:r w:rsidR="0025187D">
        <w:rPr>
          <w:sz w:val="24"/>
        </w:rPr>
        <w:t>–</w:t>
      </w:r>
      <w:r w:rsidRPr="000C5198">
        <w:rPr>
          <w:sz w:val="24"/>
        </w:rPr>
        <w:t>77) Посуда лабораторная стеклянная. Пипетки с одной отметкой</w:t>
      </w:r>
      <w:r w:rsidR="00025B71">
        <w:rPr>
          <w:sz w:val="24"/>
          <w:lang w:val="kk-KZ"/>
        </w:rPr>
        <w:t>.</w:t>
      </w:r>
    </w:p>
    <w:p w14:paraId="0FBEC563" w14:textId="2C0D7AF5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29251</w:t>
      </w:r>
      <w:r w:rsidR="0025187D">
        <w:rPr>
          <w:sz w:val="24"/>
        </w:rPr>
        <w:t>–</w:t>
      </w:r>
      <w:r w:rsidRPr="000C5198">
        <w:rPr>
          <w:sz w:val="24"/>
        </w:rPr>
        <w:t>91 (ИСО 385-1</w:t>
      </w:r>
      <w:r w:rsidR="0025187D">
        <w:rPr>
          <w:sz w:val="24"/>
        </w:rPr>
        <w:t>–</w:t>
      </w:r>
      <w:r w:rsidRPr="000C5198">
        <w:rPr>
          <w:sz w:val="24"/>
        </w:rPr>
        <w:t>84) Посуда лабораторная стеклянная. Бюретки. Часть 1. Общие</w:t>
      </w:r>
      <w:r w:rsidR="00F43A51">
        <w:rPr>
          <w:sz w:val="24"/>
        </w:rPr>
        <w:t xml:space="preserve"> </w:t>
      </w:r>
      <w:r w:rsidRPr="000C5198">
        <w:rPr>
          <w:sz w:val="24"/>
        </w:rPr>
        <w:t>требования</w:t>
      </w:r>
      <w:r w:rsidR="00025B71">
        <w:rPr>
          <w:sz w:val="24"/>
          <w:lang w:val="kk-KZ"/>
        </w:rPr>
        <w:t>.</w:t>
      </w:r>
    </w:p>
    <w:p w14:paraId="24A72109" w14:textId="369C2109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31340</w:t>
      </w:r>
      <w:r w:rsidR="0025187D">
        <w:rPr>
          <w:sz w:val="24"/>
        </w:rPr>
        <w:t>–</w:t>
      </w:r>
      <w:r w:rsidR="00E705BF">
        <w:rPr>
          <w:sz w:val="24"/>
        </w:rPr>
        <w:t>2022</w:t>
      </w:r>
      <w:r w:rsidRPr="000C5198">
        <w:rPr>
          <w:sz w:val="24"/>
        </w:rPr>
        <w:t xml:space="preserve"> Предупредительная маркировка химической продукции. Общие требования</w:t>
      </w:r>
      <w:r w:rsidR="00025B71">
        <w:rPr>
          <w:sz w:val="24"/>
          <w:lang w:val="kk-KZ"/>
        </w:rPr>
        <w:t>.</w:t>
      </w:r>
    </w:p>
    <w:p w14:paraId="3AAB2758" w14:textId="4E71EBF8" w:rsidR="000C5198" w:rsidRPr="00025B71" w:rsidRDefault="000C5198" w:rsidP="000C5198">
      <w:pPr>
        <w:ind w:firstLine="567"/>
        <w:rPr>
          <w:sz w:val="24"/>
          <w:lang w:val="kk-KZ"/>
        </w:rPr>
      </w:pPr>
      <w:r w:rsidRPr="000C5198">
        <w:rPr>
          <w:sz w:val="24"/>
        </w:rPr>
        <w:t>ГОСТ 33757</w:t>
      </w:r>
      <w:r w:rsidR="0025187D">
        <w:rPr>
          <w:sz w:val="24"/>
        </w:rPr>
        <w:t>–</w:t>
      </w:r>
      <w:r w:rsidRPr="000C5198">
        <w:rPr>
          <w:sz w:val="24"/>
        </w:rPr>
        <w:t>2016 Поддоны плоские деревянные. Технические условия</w:t>
      </w:r>
      <w:r w:rsidR="00025B71">
        <w:rPr>
          <w:sz w:val="24"/>
          <w:lang w:val="kk-KZ"/>
        </w:rPr>
        <w:t>.</w:t>
      </w:r>
    </w:p>
    <w:bookmarkEnd w:id="5"/>
    <w:p w14:paraId="0302103C" w14:textId="77777777" w:rsidR="002872F7" w:rsidRDefault="002872F7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13592E3" w14:textId="77777777" w:rsidR="007F7B4A" w:rsidRPr="00466DF5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466DF5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466DF5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466DF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7F50ADB5" w14:textId="70F7C70C" w:rsidR="00B83BE3" w:rsidRDefault="00B83BE3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6C9BFD7C" w14:textId="05DE749D" w:rsidR="00D15C9B" w:rsidRDefault="00D15C9B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55250623" w14:textId="244DA9D6" w:rsidR="008F1FAC" w:rsidRPr="00466DF5" w:rsidRDefault="002A19E7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7" w:name="_Toc139304561"/>
      <w:bookmarkStart w:id="8" w:name="_Toc73002678"/>
      <w:r>
        <w:rPr>
          <w:sz w:val="24"/>
        </w:rPr>
        <w:lastRenderedPageBreak/>
        <w:t>Те</w:t>
      </w:r>
      <w:r w:rsidR="00152FB4">
        <w:rPr>
          <w:sz w:val="24"/>
        </w:rPr>
        <w:t xml:space="preserve">хнические </w:t>
      </w:r>
      <w:r w:rsidR="00280DD0">
        <w:rPr>
          <w:sz w:val="24"/>
        </w:rPr>
        <w:t>требования</w:t>
      </w:r>
      <w:bookmarkEnd w:id="7"/>
    </w:p>
    <w:p w14:paraId="08695073" w14:textId="77777777" w:rsidR="008F1FAC" w:rsidRPr="00466DF5" w:rsidRDefault="008F1FAC" w:rsidP="008F1FAC">
      <w:pPr>
        <w:rPr>
          <w:sz w:val="24"/>
        </w:rPr>
      </w:pPr>
    </w:p>
    <w:p w14:paraId="50DDEB10" w14:textId="70BB711C" w:rsidR="00280DD0" w:rsidRPr="00280DD0" w:rsidRDefault="00280DD0" w:rsidP="00280DD0">
      <w:pPr>
        <w:ind w:firstLine="567"/>
        <w:rPr>
          <w:sz w:val="24"/>
        </w:rPr>
      </w:pPr>
      <w:r>
        <w:rPr>
          <w:sz w:val="24"/>
        </w:rPr>
        <w:t xml:space="preserve">3.1 </w:t>
      </w:r>
      <w:proofErr w:type="spellStart"/>
      <w:r w:rsidR="00F43A51">
        <w:rPr>
          <w:sz w:val="24"/>
        </w:rPr>
        <w:t>Диэ</w:t>
      </w:r>
      <w:r w:rsidR="00025B71">
        <w:rPr>
          <w:sz w:val="24"/>
        </w:rPr>
        <w:t>тиленгликоль</w:t>
      </w:r>
      <w:proofErr w:type="spellEnd"/>
      <w:r w:rsidR="00025B71">
        <w:rPr>
          <w:sz w:val="24"/>
        </w:rPr>
        <w:t xml:space="preserve"> </w:t>
      </w:r>
      <w:r w:rsidRPr="00280DD0">
        <w:rPr>
          <w:sz w:val="24"/>
        </w:rPr>
        <w:t>изгот</w:t>
      </w:r>
      <w:r w:rsidR="00FC637B">
        <w:rPr>
          <w:sz w:val="24"/>
        </w:rPr>
        <w:t xml:space="preserve">авливают </w:t>
      </w:r>
      <w:r w:rsidRPr="00280DD0">
        <w:rPr>
          <w:sz w:val="24"/>
        </w:rPr>
        <w:t>в соответствии с требованиями настоящего стандарта по технологическому регламенту, утвержденному в установленном порядке.</w:t>
      </w:r>
    </w:p>
    <w:p w14:paraId="5CF71C24" w14:textId="1A1D50D4" w:rsidR="00280DD0" w:rsidRDefault="00280DD0" w:rsidP="00280DD0">
      <w:pPr>
        <w:ind w:firstLine="567"/>
        <w:rPr>
          <w:sz w:val="24"/>
        </w:rPr>
      </w:pPr>
      <w:r>
        <w:rPr>
          <w:sz w:val="24"/>
        </w:rPr>
        <w:t xml:space="preserve">3.2 </w:t>
      </w:r>
      <w:r w:rsidRPr="00280DD0">
        <w:rPr>
          <w:sz w:val="24"/>
        </w:rPr>
        <w:t>П</w:t>
      </w:r>
      <w:r w:rsidR="00025B71">
        <w:rPr>
          <w:sz w:val="24"/>
        </w:rPr>
        <w:t xml:space="preserve">о физико-химическим показателям </w:t>
      </w:r>
      <w:proofErr w:type="spellStart"/>
      <w:r w:rsidR="00FC637B">
        <w:rPr>
          <w:sz w:val="24"/>
        </w:rPr>
        <w:t>ди</w:t>
      </w:r>
      <w:r w:rsidR="00025B71">
        <w:rPr>
          <w:sz w:val="24"/>
        </w:rPr>
        <w:t>этиленгликоль</w:t>
      </w:r>
      <w:proofErr w:type="spellEnd"/>
      <w:r w:rsidR="00025B71">
        <w:rPr>
          <w:sz w:val="24"/>
        </w:rPr>
        <w:t xml:space="preserve"> </w:t>
      </w:r>
      <w:r w:rsidRPr="00280DD0">
        <w:rPr>
          <w:sz w:val="24"/>
        </w:rPr>
        <w:t>должен</w:t>
      </w:r>
      <w:r w:rsidR="00F43A51">
        <w:rPr>
          <w:sz w:val="24"/>
        </w:rPr>
        <w:t xml:space="preserve"> </w:t>
      </w:r>
      <w:r w:rsidRPr="00280DD0">
        <w:rPr>
          <w:sz w:val="24"/>
        </w:rPr>
        <w:t xml:space="preserve">соответствовать </w:t>
      </w:r>
      <w:r w:rsidR="00F43A51">
        <w:rPr>
          <w:sz w:val="24"/>
        </w:rPr>
        <w:t xml:space="preserve">требованиям и </w:t>
      </w:r>
      <w:r w:rsidRPr="00280DD0">
        <w:rPr>
          <w:sz w:val="24"/>
        </w:rPr>
        <w:t xml:space="preserve">нормам, указанным в таблице 1. </w:t>
      </w:r>
    </w:p>
    <w:p w14:paraId="00BDD52C" w14:textId="77777777" w:rsidR="00280DD0" w:rsidRPr="00280DD0" w:rsidRDefault="00280DD0" w:rsidP="00280DD0">
      <w:pPr>
        <w:ind w:firstLine="567"/>
        <w:rPr>
          <w:sz w:val="24"/>
        </w:rPr>
      </w:pPr>
    </w:p>
    <w:p w14:paraId="5C4E637A" w14:textId="221DC639" w:rsidR="00280DD0" w:rsidRDefault="00280DD0" w:rsidP="00280DD0">
      <w:pPr>
        <w:ind w:firstLine="567"/>
        <w:jc w:val="center"/>
        <w:rPr>
          <w:b/>
          <w:bCs/>
          <w:sz w:val="24"/>
        </w:rPr>
      </w:pPr>
      <w:r w:rsidRPr="00280DD0">
        <w:rPr>
          <w:b/>
          <w:bCs/>
          <w:sz w:val="24"/>
        </w:rPr>
        <w:t xml:space="preserve">Таблица 1 – Физико-химические показатели </w:t>
      </w:r>
      <w:proofErr w:type="spellStart"/>
      <w:r w:rsidR="00CF799A">
        <w:rPr>
          <w:b/>
          <w:bCs/>
          <w:sz w:val="24"/>
        </w:rPr>
        <w:t>ди</w:t>
      </w:r>
      <w:r w:rsidRPr="00280DD0">
        <w:rPr>
          <w:b/>
          <w:bCs/>
          <w:sz w:val="24"/>
        </w:rPr>
        <w:t>этиленгликоля</w:t>
      </w:r>
      <w:proofErr w:type="spellEnd"/>
    </w:p>
    <w:p w14:paraId="780C755A" w14:textId="77777777" w:rsidR="00280DD0" w:rsidRPr="00280DD0" w:rsidRDefault="00280DD0" w:rsidP="00280DD0">
      <w:pPr>
        <w:ind w:firstLine="567"/>
        <w:jc w:val="center"/>
        <w:rPr>
          <w:b/>
          <w:bCs/>
          <w:sz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4386"/>
        <w:gridCol w:w="2336"/>
        <w:gridCol w:w="2082"/>
      </w:tblGrid>
      <w:tr w:rsidR="00280DD0" w:rsidRPr="00280DD0" w14:paraId="59A506E8" w14:textId="77777777" w:rsidTr="001E5FA5">
        <w:trPr>
          <w:trHeight w:val="881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64B194F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№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A16CB4F" w14:textId="77777777" w:rsidR="00280DD0" w:rsidRPr="00280DD0" w:rsidRDefault="00280DD0" w:rsidP="00FB5B17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78266D8" w14:textId="4EDC40E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Норма для </w:t>
            </w:r>
            <w:proofErr w:type="spellStart"/>
            <w:r w:rsidR="00F43A51">
              <w:rPr>
                <w:color w:val="000000"/>
                <w:sz w:val="24"/>
              </w:rPr>
              <w:t>ди</w:t>
            </w:r>
            <w:r w:rsidRPr="00280DD0">
              <w:rPr>
                <w:color w:val="000000"/>
                <w:sz w:val="24"/>
              </w:rPr>
              <w:t>этиленгликоля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61CF" w14:textId="77777777" w:rsidR="00280DD0" w:rsidRPr="00280DD0" w:rsidRDefault="00280DD0" w:rsidP="00FB5B17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Метод испытаний</w:t>
            </w:r>
          </w:p>
        </w:tc>
      </w:tr>
      <w:tr w:rsidR="00280DD0" w:rsidRPr="00280DD0" w14:paraId="73F48EA5" w14:textId="77777777" w:rsidTr="00F43A51">
        <w:trPr>
          <w:trHeight w:hRule="exact" w:val="952"/>
          <w:jc w:val="center"/>
        </w:trPr>
        <w:tc>
          <w:tcPr>
            <w:tcW w:w="28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06E1C7" w14:textId="7203937B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bookmarkStart w:id="9" w:name="_Hlk139284011"/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34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104D8F" w14:textId="77777777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Внешний вид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7C3E9F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Прозрачная жидкость без механических примесей</w:t>
            </w: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7AFACE" w14:textId="72DCD33B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 w:rsidR="00F43A51">
              <w:rPr>
                <w:color w:val="000000"/>
                <w:sz w:val="24"/>
              </w:rPr>
              <w:t>3</w:t>
            </w:r>
          </w:p>
        </w:tc>
      </w:tr>
      <w:tr w:rsidR="00280DD0" w:rsidRPr="00280DD0" w14:paraId="7BA58D68" w14:textId="77777777" w:rsidTr="00F43A51">
        <w:trPr>
          <w:trHeight w:hRule="exact" w:val="549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1139AB" w14:textId="0E3DBBBD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DE13FD" w14:textId="3F90EE32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Плотность при 20 </w:t>
            </w:r>
            <w:r>
              <w:rPr>
                <w:color w:val="000000"/>
                <w:sz w:val="24"/>
              </w:rPr>
              <w:t>°</w:t>
            </w:r>
            <w:r w:rsidRPr="00280DD0">
              <w:rPr>
                <w:color w:val="000000"/>
                <w:sz w:val="24"/>
              </w:rPr>
              <w:t>С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г/см</w:t>
            </w:r>
            <w:r w:rsidRPr="00280DD0"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B19399" w14:textId="3DB4D252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1</w:t>
            </w:r>
            <w:r w:rsidR="00F43A51">
              <w:rPr>
                <w:color w:val="000000"/>
                <w:sz w:val="24"/>
              </w:rPr>
              <w:t>15</w:t>
            </w:r>
            <w:r w:rsidR="00CB4EDB">
              <w:rPr>
                <w:color w:val="000000"/>
                <w:sz w:val="24"/>
              </w:rPr>
              <w:t xml:space="preserve"> – </w:t>
            </w: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11</w:t>
            </w:r>
            <w:r w:rsidR="00F43A51">
              <w:rPr>
                <w:color w:val="000000"/>
                <w:sz w:val="24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0A16A0" w14:textId="1B61F515" w:rsid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 w:rsidR="00F43A51">
              <w:rPr>
                <w:color w:val="000000"/>
                <w:sz w:val="24"/>
              </w:rPr>
              <w:t>4</w:t>
            </w:r>
            <w:r w:rsidRPr="00280DD0">
              <w:rPr>
                <w:color w:val="000000"/>
                <w:sz w:val="24"/>
              </w:rPr>
              <w:t xml:space="preserve"> и </w:t>
            </w:r>
          </w:p>
          <w:p w14:paraId="60782162" w14:textId="360EDB91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ГОСТ 18995.1</w:t>
            </w:r>
          </w:p>
        </w:tc>
      </w:tr>
      <w:tr w:rsidR="00280DD0" w:rsidRPr="00280DD0" w14:paraId="4695061F" w14:textId="77777777" w:rsidTr="00F43A51">
        <w:trPr>
          <w:trHeight w:hRule="exact" w:val="710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2EC2B3" w14:textId="7158046B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F00081" w14:textId="692943DB" w:rsidR="00280DD0" w:rsidRPr="00F43A51" w:rsidRDefault="00280DD0" w:rsidP="00280DD0">
            <w:pPr>
              <w:jc w:val="left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 Массовая доля </w:t>
            </w:r>
            <w:proofErr w:type="spellStart"/>
            <w:r w:rsidR="00F43A51">
              <w:rPr>
                <w:color w:val="000000"/>
                <w:sz w:val="24"/>
              </w:rPr>
              <w:t>ди</w:t>
            </w:r>
            <w:r w:rsidRPr="00F43A51">
              <w:rPr>
                <w:color w:val="000000"/>
                <w:sz w:val="24"/>
              </w:rPr>
              <w:t>этиленгликоля</w:t>
            </w:r>
            <w:proofErr w:type="spellEnd"/>
            <w:r w:rsidRPr="00F43A51">
              <w:rPr>
                <w:color w:val="000000"/>
                <w:sz w:val="24"/>
              </w:rPr>
              <w:t>, %, не менее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502689" w14:textId="02639D87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90</w:t>
            </w:r>
            <w:r w:rsidR="00CB4EDB" w:rsidRPr="00F43A51"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>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E32F29" w14:textId="1239546B" w:rsidR="00280DD0" w:rsidRPr="00F43A51" w:rsidRDefault="00F43A51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6</w:t>
            </w:r>
          </w:p>
        </w:tc>
      </w:tr>
      <w:tr w:rsidR="00280DD0" w:rsidRPr="00280DD0" w14:paraId="1E2C958F" w14:textId="77777777" w:rsidTr="00F43A51">
        <w:trPr>
          <w:trHeight w:hRule="exact" w:val="1131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189F03" w14:textId="58AE7701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99286D" w14:textId="35E11474" w:rsidR="00280DD0" w:rsidRPr="00F43A51" w:rsidRDefault="00280DD0" w:rsidP="00280DD0">
            <w:pPr>
              <w:jc w:val="left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 Массовая доля органических примесей</w:t>
            </w:r>
            <w:r w:rsidR="00CB4EDB" w:rsidRPr="00F43A51"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 xml:space="preserve"> %</w:t>
            </w:r>
            <w:r w:rsidR="00CB4EDB" w:rsidRPr="00F43A51"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 xml:space="preserve"> не более:</w:t>
            </w:r>
            <w:r w:rsidRPr="00F43A51">
              <w:rPr>
                <w:color w:val="000000"/>
                <w:sz w:val="24"/>
              </w:rPr>
              <w:br/>
              <w:t>в том числе этиленгликоля, %</w:t>
            </w:r>
            <w:r w:rsidR="00CB4EDB" w:rsidRPr="00F43A51"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 xml:space="preserve">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0E4D9" w14:textId="77777777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10</w:t>
            </w:r>
          </w:p>
          <w:p w14:paraId="36B2D9B7" w14:textId="77777777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</w:p>
          <w:p w14:paraId="6C48070F" w14:textId="4601309D" w:rsidR="00280DD0" w:rsidRPr="00F43A51" w:rsidRDefault="00280DD0" w:rsidP="00280DD0">
            <w:pPr>
              <w:jc w:val="center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43CD6D" w14:textId="08849078" w:rsidR="00280DD0" w:rsidRPr="00F43A51" w:rsidRDefault="00F43A51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6</w:t>
            </w:r>
          </w:p>
        </w:tc>
      </w:tr>
      <w:tr w:rsidR="00F43A51" w:rsidRPr="00280DD0" w14:paraId="3FDC4845" w14:textId="77777777" w:rsidTr="00F43A51">
        <w:trPr>
          <w:trHeight w:hRule="exact" w:val="579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242F3" w14:textId="38183E33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7F405D" w14:textId="646B5ED8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 Массовая доля воды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%,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D512B1" w14:textId="69AF824A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208B2A" w14:textId="77777777" w:rsidR="00F43A51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По 7.7 и </w:t>
            </w:r>
          </w:p>
          <w:p w14:paraId="7A3AE125" w14:textId="63DC6BCD" w:rsidR="00F43A51" w:rsidRPr="00280DD0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ГОСТ 14870</w:t>
            </w:r>
          </w:p>
        </w:tc>
      </w:tr>
      <w:tr w:rsidR="00F43A51" w:rsidRPr="00280DD0" w14:paraId="2BC48E2E" w14:textId="77777777" w:rsidTr="00F43A51">
        <w:trPr>
          <w:trHeight w:hRule="exact" w:val="664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CD546A" w14:textId="15170664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2C15B6" w14:textId="30EFB3D4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 Массовая доля кислот в пересчете на уксусную кислоту</w:t>
            </w:r>
            <w:r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 xml:space="preserve"> %</w:t>
            </w:r>
            <w:r>
              <w:rPr>
                <w:color w:val="000000"/>
                <w:sz w:val="24"/>
              </w:rPr>
              <w:t>,</w:t>
            </w:r>
            <w:r w:rsidRPr="00F43A51">
              <w:rPr>
                <w:color w:val="000000"/>
                <w:sz w:val="24"/>
              </w:rPr>
              <w:t xml:space="preserve">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49D198" w14:textId="292990E9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01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FA776E" w14:textId="07C65239" w:rsidR="00F43A51" w:rsidRPr="00280DD0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По 7.8</w:t>
            </w:r>
          </w:p>
        </w:tc>
      </w:tr>
      <w:tr w:rsidR="00F43A51" w:rsidRPr="00280DD0" w14:paraId="4F076910" w14:textId="77777777" w:rsidTr="00F43A51">
        <w:trPr>
          <w:trHeight w:hRule="exact" w:val="724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8F3EAC" w14:textId="2F5CF854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641CA8" w14:textId="3FB7B40E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 Цвет, единицы </w:t>
            </w:r>
            <w:proofErr w:type="spellStart"/>
            <w:r w:rsidRPr="00F43A51">
              <w:rPr>
                <w:color w:val="000000"/>
                <w:sz w:val="24"/>
              </w:rPr>
              <w:t>Хазена</w:t>
            </w:r>
            <w:proofErr w:type="spellEnd"/>
            <w:r w:rsidRPr="00F43A51">
              <w:rPr>
                <w:color w:val="000000"/>
                <w:sz w:val="24"/>
              </w:rPr>
              <w:t>,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AC4082" w14:textId="780FCD25" w:rsidR="00F43A51" w:rsidRPr="00280DD0" w:rsidRDefault="00CC0E74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338F25" w14:textId="4EA6E912" w:rsidR="00F43A51" w:rsidRPr="00280DD0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По ГОСТ 29131</w:t>
            </w:r>
          </w:p>
        </w:tc>
      </w:tr>
      <w:tr w:rsidR="00F43A51" w:rsidRPr="00280DD0" w14:paraId="0E681AB5" w14:textId="77777777" w:rsidTr="00F43A51">
        <w:trPr>
          <w:trHeight w:hRule="exact" w:val="568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5676DB" w14:textId="1CAF8BBB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1AACEB" w14:textId="77777777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Показатель преломления при 20 °С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68626E" w14:textId="49D85DDB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4</w:t>
            </w:r>
            <w:r w:rsidR="00E80894">
              <w:rPr>
                <w:color w:val="000000"/>
                <w:sz w:val="24"/>
              </w:rPr>
              <w:t>35</w:t>
            </w:r>
            <w:r>
              <w:rPr>
                <w:color w:val="000000"/>
                <w:sz w:val="24"/>
              </w:rPr>
              <w:t xml:space="preserve"> – </w:t>
            </w:r>
            <w:r w:rsidRPr="00280DD0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4</w:t>
            </w:r>
            <w:r w:rsidR="00E80894">
              <w:rPr>
                <w:color w:val="000000"/>
                <w:sz w:val="24"/>
              </w:rPr>
              <w:t>46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DBBDCD" w14:textId="77777777" w:rsidR="00F43A51" w:rsidRDefault="00F43A51" w:rsidP="00F43A51">
            <w:pPr>
              <w:ind w:left="96"/>
              <w:rPr>
                <w:color w:val="000000"/>
                <w:sz w:val="24"/>
              </w:rPr>
            </w:pPr>
          </w:p>
          <w:p w14:paraId="5394CC22" w14:textId="2EF2E22E" w:rsidR="00F43A51" w:rsidRPr="00280DD0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По ГОСТ 18995.2</w:t>
            </w:r>
          </w:p>
        </w:tc>
      </w:tr>
      <w:tr w:rsidR="00F43A51" w:rsidRPr="00280DD0" w14:paraId="10E094DD" w14:textId="77777777" w:rsidTr="00F43A51">
        <w:trPr>
          <w:trHeight w:hRule="exact" w:val="1156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D549E0" w14:textId="159036EA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FF216" w14:textId="30F072AE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Температурные пределы перегонки при давлении</w:t>
            </w:r>
            <w:r>
              <w:rPr>
                <w:color w:val="000000"/>
                <w:sz w:val="24"/>
              </w:rPr>
              <w:t xml:space="preserve"> </w:t>
            </w:r>
            <w:r w:rsidRPr="00280DD0">
              <w:rPr>
                <w:color w:val="000000"/>
                <w:sz w:val="24"/>
              </w:rPr>
              <w:t>101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3 кПа (760 мм рт. ст.):</w:t>
            </w:r>
          </w:p>
          <w:p w14:paraId="0E771C6C" w14:textId="7F5416AC" w:rsidR="00F43A51" w:rsidRPr="00280DD0" w:rsidRDefault="00F43A51" w:rsidP="00F43A51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начало перегонки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°С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не ниже</w:t>
            </w:r>
            <w:r w:rsidRPr="00280DD0">
              <w:rPr>
                <w:color w:val="000000"/>
                <w:sz w:val="24"/>
              </w:rPr>
              <w:br/>
              <w:t>конец перегонки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°С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не выше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8E767A" w14:textId="77777777" w:rsidR="00F43A51" w:rsidRDefault="00F43A51" w:rsidP="00F43A51">
            <w:pPr>
              <w:jc w:val="center"/>
              <w:rPr>
                <w:color w:val="000000"/>
                <w:sz w:val="24"/>
              </w:rPr>
            </w:pPr>
          </w:p>
          <w:p w14:paraId="0DD71187" w14:textId="77777777" w:rsidR="00F43A51" w:rsidRDefault="00F43A51" w:rsidP="00F43A51">
            <w:pPr>
              <w:jc w:val="center"/>
              <w:rPr>
                <w:color w:val="000000"/>
                <w:sz w:val="24"/>
              </w:rPr>
            </w:pPr>
          </w:p>
          <w:p w14:paraId="0A8A1A67" w14:textId="4DFB7FFA" w:rsidR="00F43A51" w:rsidRPr="00280DD0" w:rsidRDefault="00E80894" w:rsidP="00F43A5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</w:t>
            </w:r>
          </w:p>
          <w:p w14:paraId="6F23999D" w14:textId="1B19DC7E" w:rsidR="00F43A51" w:rsidRPr="00280DD0" w:rsidRDefault="00F43A51" w:rsidP="00F43A51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2</w:t>
            </w:r>
            <w:r w:rsidR="00E80894">
              <w:rPr>
                <w:color w:val="000000"/>
                <w:sz w:val="24"/>
              </w:rPr>
              <w:t>5</w:t>
            </w:r>
            <w:r w:rsidRPr="00280DD0">
              <w:rPr>
                <w:color w:val="000000"/>
                <w:sz w:val="24"/>
              </w:rPr>
              <w:t>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A48F8" w14:textId="23589A93" w:rsidR="00F43A51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 xml:space="preserve">По 7.10 и </w:t>
            </w:r>
          </w:p>
          <w:p w14:paraId="43C8FEB7" w14:textId="6D878F1D" w:rsidR="00F43A51" w:rsidRPr="00280DD0" w:rsidRDefault="00F43A51" w:rsidP="00F43A51">
            <w:pPr>
              <w:ind w:left="96"/>
              <w:rPr>
                <w:color w:val="000000"/>
                <w:sz w:val="24"/>
              </w:rPr>
            </w:pPr>
            <w:r w:rsidRPr="00F43A51">
              <w:rPr>
                <w:color w:val="000000"/>
                <w:sz w:val="24"/>
              </w:rPr>
              <w:t>ГОСТ 18995.7</w:t>
            </w:r>
          </w:p>
        </w:tc>
      </w:tr>
      <w:bookmarkEnd w:id="9"/>
    </w:tbl>
    <w:p w14:paraId="62C9BF7A" w14:textId="71C2A798" w:rsidR="002101BC" w:rsidRDefault="002101BC" w:rsidP="004E25FD">
      <w:pPr>
        <w:ind w:firstLine="567"/>
        <w:rPr>
          <w:sz w:val="24"/>
        </w:rPr>
      </w:pPr>
    </w:p>
    <w:p w14:paraId="3FC9E2CF" w14:textId="3BC6E624" w:rsidR="00E80894" w:rsidRPr="00E80894" w:rsidRDefault="00E80894" w:rsidP="00E80894">
      <w:pPr>
        <w:ind w:firstLine="567"/>
        <w:rPr>
          <w:sz w:val="20"/>
          <w:szCs w:val="20"/>
          <w:lang w:val="kk-KZ"/>
        </w:rPr>
      </w:pPr>
      <w:r w:rsidRPr="00E80894">
        <w:rPr>
          <w:sz w:val="20"/>
          <w:szCs w:val="20"/>
          <w:lang w:val="kk-KZ"/>
        </w:rPr>
        <w:t>Примечание – Цвет, массовую долю кислот, показатель преломления и температурные пределы перегонки определяют по требованию потребителя.</w:t>
      </w:r>
    </w:p>
    <w:p w14:paraId="4F68A954" w14:textId="77777777" w:rsidR="00E80894" w:rsidRDefault="00E80894" w:rsidP="00CB4EDB">
      <w:pPr>
        <w:ind w:firstLine="567"/>
        <w:rPr>
          <w:sz w:val="24"/>
        </w:rPr>
      </w:pPr>
    </w:p>
    <w:p w14:paraId="32619691" w14:textId="5530E25B" w:rsidR="00CB4EDB" w:rsidRPr="00025B71" w:rsidRDefault="00CB4EDB" w:rsidP="00CB4EDB">
      <w:pPr>
        <w:ind w:firstLine="567"/>
        <w:rPr>
          <w:b/>
          <w:sz w:val="24"/>
        </w:rPr>
      </w:pPr>
      <w:r w:rsidRPr="00025B71">
        <w:rPr>
          <w:b/>
          <w:sz w:val="24"/>
        </w:rPr>
        <w:t>3.3 Маркировка</w:t>
      </w:r>
    </w:p>
    <w:p w14:paraId="1D1F9ECA" w14:textId="77777777" w:rsidR="00E80894" w:rsidRPr="00E80894" w:rsidRDefault="00CB4EDB" w:rsidP="00E80894">
      <w:pPr>
        <w:ind w:firstLine="567"/>
        <w:rPr>
          <w:sz w:val="24"/>
        </w:rPr>
      </w:pPr>
      <w:r w:rsidRPr="00E80894">
        <w:rPr>
          <w:sz w:val="24"/>
        </w:rPr>
        <w:t>3</w:t>
      </w:r>
      <w:r>
        <w:rPr>
          <w:sz w:val="24"/>
        </w:rPr>
        <w:t xml:space="preserve">.3.1 </w:t>
      </w:r>
      <w:r w:rsidR="00E80894" w:rsidRPr="00E80894">
        <w:rPr>
          <w:sz w:val="24"/>
        </w:rPr>
        <w:t>При маркировке должны быть соблюдены нормы законодательства, устанавливающего порядок маркирования продукции информацией на государственном языке.</w:t>
      </w:r>
    </w:p>
    <w:p w14:paraId="1D97BD08" w14:textId="17592C58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3.3.2 </w:t>
      </w:r>
      <w:r w:rsidRPr="00CB4EDB">
        <w:rPr>
          <w:sz w:val="24"/>
        </w:rPr>
        <w:t>Транспортная маркировка</w:t>
      </w:r>
      <w:r w:rsidR="00E80894">
        <w:rPr>
          <w:sz w:val="24"/>
        </w:rPr>
        <w:t xml:space="preserve"> – </w:t>
      </w:r>
      <w:r w:rsidRPr="00CB4EDB">
        <w:rPr>
          <w:sz w:val="24"/>
        </w:rPr>
        <w:t>по ГОСТ 14192 с указанием манипуляционного знака «Герметичная упаковка», а также в соответствии с правилами перевозки грузов, действующими на соответствующем виде транспорта.</w:t>
      </w:r>
    </w:p>
    <w:p w14:paraId="613BA2F0" w14:textId="43296310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3.3.3 </w:t>
      </w:r>
      <w:r w:rsidR="00025B71">
        <w:rPr>
          <w:sz w:val="24"/>
          <w:lang w:val="kk-KZ"/>
        </w:rPr>
        <w:t>Д</w:t>
      </w:r>
      <w:proofErr w:type="spellStart"/>
      <w:r w:rsidR="00E80894">
        <w:rPr>
          <w:sz w:val="24"/>
        </w:rPr>
        <w:t>и</w:t>
      </w:r>
      <w:r w:rsidRPr="00CB4EDB">
        <w:rPr>
          <w:sz w:val="24"/>
        </w:rPr>
        <w:t>этиленгликоль</w:t>
      </w:r>
      <w:proofErr w:type="spellEnd"/>
      <w:r w:rsidRPr="00CB4EDB">
        <w:rPr>
          <w:sz w:val="24"/>
        </w:rPr>
        <w:t xml:space="preserve"> относится к неопасным грузам.</w:t>
      </w:r>
    </w:p>
    <w:p w14:paraId="47E6B285" w14:textId="77777777" w:rsidR="00CB4EDB" w:rsidRPr="00CB4EDB" w:rsidRDefault="00CB4EDB" w:rsidP="00CB4EDB">
      <w:pPr>
        <w:ind w:firstLine="567"/>
        <w:rPr>
          <w:sz w:val="24"/>
        </w:rPr>
      </w:pPr>
      <w:r w:rsidRPr="00CB4EDB">
        <w:rPr>
          <w:sz w:val="24"/>
        </w:rPr>
        <w:lastRenderedPageBreak/>
        <w:t>Маркировка, характеризующая упакованную продукцию, должна соответствовать требованиям законодательства страны-изготовителя, страны-импортера и содержать:</w:t>
      </w:r>
    </w:p>
    <w:p w14:paraId="785B7047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наименование продукта, марку;</w:t>
      </w:r>
    </w:p>
    <w:p w14:paraId="66EF5D6F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наименование страны-изготовителя;</w:t>
      </w:r>
    </w:p>
    <w:p w14:paraId="07E05F18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наименование предприятия-изготовителя, его товарный знак и юридический адрес;</w:t>
      </w:r>
    </w:p>
    <w:p w14:paraId="45ACC12F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номер партии и дату изготовления;</w:t>
      </w:r>
    </w:p>
    <w:p w14:paraId="0F7BFB06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массу нетто;</w:t>
      </w:r>
    </w:p>
    <w:p w14:paraId="2259CB94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обозначение настоящего стандарта.</w:t>
      </w:r>
    </w:p>
    <w:p w14:paraId="61894284" w14:textId="2CEB9464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>3.3.</w:t>
      </w:r>
      <w:r w:rsidR="00E80894">
        <w:rPr>
          <w:sz w:val="24"/>
        </w:rPr>
        <w:t>4</w:t>
      </w:r>
      <w:r>
        <w:rPr>
          <w:sz w:val="24"/>
        </w:rPr>
        <w:t xml:space="preserve"> </w:t>
      </w:r>
      <w:r w:rsidRPr="00CB4EDB">
        <w:rPr>
          <w:sz w:val="24"/>
        </w:rPr>
        <w:t>Маркировка упакованного</w:t>
      </w:r>
      <w:r w:rsidR="00C46B76">
        <w:rPr>
          <w:sz w:val="24"/>
        </w:rPr>
        <w:t xml:space="preserve"> </w:t>
      </w:r>
      <w:proofErr w:type="spellStart"/>
      <w:r w:rsidR="00E80894">
        <w:rPr>
          <w:sz w:val="24"/>
        </w:rPr>
        <w:t>ди</w:t>
      </w:r>
      <w:r w:rsidRPr="00CB4EDB">
        <w:rPr>
          <w:sz w:val="24"/>
        </w:rPr>
        <w:t>этиленгликоля</w:t>
      </w:r>
      <w:proofErr w:type="spellEnd"/>
      <w:r w:rsidRPr="00CB4EDB">
        <w:rPr>
          <w:sz w:val="24"/>
        </w:rPr>
        <w:t>, предназначенного для экспорта, должна соответствовать требованиям договора (контракта), ГОСТ 14192</w:t>
      </w:r>
      <w:r w:rsidR="00E80894">
        <w:rPr>
          <w:sz w:val="24"/>
        </w:rPr>
        <w:t xml:space="preserve">, </w:t>
      </w:r>
      <w:r w:rsidR="00E80894" w:rsidRPr="00E80894">
        <w:rPr>
          <w:sz w:val="24"/>
        </w:rPr>
        <w:t>настоящего стандарта и правилам перевозки опасных грузов, действующих на соответствующем виде транспорта в международном грузовом</w:t>
      </w:r>
      <w:r w:rsidR="00E80894">
        <w:rPr>
          <w:sz w:val="24"/>
        </w:rPr>
        <w:t xml:space="preserve"> </w:t>
      </w:r>
      <w:r w:rsidR="00E80894" w:rsidRPr="00E80894">
        <w:rPr>
          <w:sz w:val="24"/>
        </w:rPr>
        <w:t>сообщении.</w:t>
      </w:r>
    </w:p>
    <w:p w14:paraId="69C99EC9" w14:textId="0C86162F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>3.3.</w:t>
      </w:r>
      <w:r w:rsidR="00E80894">
        <w:rPr>
          <w:sz w:val="24"/>
        </w:rPr>
        <w:t>5</w:t>
      </w:r>
      <w:r>
        <w:rPr>
          <w:sz w:val="24"/>
        </w:rPr>
        <w:t xml:space="preserve"> </w:t>
      </w:r>
      <w:r w:rsidRPr="00CB4EDB">
        <w:rPr>
          <w:sz w:val="24"/>
        </w:rPr>
        <w:t>Предупредительная маркировка</w:t>
      </w:r>
      <w:r w:rsidR="00E80894">
        <w:rPr>
          <w:sz w:val="24"/>
        </w:rPr>
        <w:t xml:space="preserve"> – </w:t>
      </w:r>
      <w:r w:rsidRPr="00CB4EDB">
        <w:rPr>
          <w:sz w:val="24"/>
        </w:rPr>
        <w:t>в соответствии с ГОСТ 31340.</w:t>
      </w:r>
    </w:p>
    <w:p w14:paraId="2B9A49E3" w14:textId="312A816C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3.4 </w:t>
      </w:r>
      <w:r w:rsidRPr="00CB4EDB">
        <w:rPr>
          <w:sz w:val="24"/>
        </w:rPr>
        <w:t>Упаковка</w:t>
      </w:r>
    </w:p>
    <w:p w14:paraId="591166C0" w14:textId="205A189E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3.4.1 </w:t>
      </w:r>
      <w:r w:rsidR="00CB4EDB" w:rsidRPr="00CB4EDB">
        <w:rPr>
          <w:sz w:val="24"/>
        </w:rPr>
        <w:t>Упаковка</w:t>
      </w:r>
      <w:r w:rsidR="00C8145A">
        <w:rPr>
          <w:sz w:val="24"/>
        </w:rPr>
        <w:t xml:space="preserve"> </w:t>
      </w:r>
      <w:proofErr w:type="spellStart"/>
      <w:r w:rsidR="00E80894">
        <w:rPr>
          <w:sz w:val="24"/>
        </w:rPr>
        <w:t>ди</w:t>
      </w:r>
      <w:r w:rsidR="00CB4EDB" w:rsidRPr="00CB4EDB">
        <w:rPr>
          <w:sz w:val="24"/>
        </w:rPr>
        <w:t>этиленгликоля</w:t>
      </w:r>
      <w:proofErr w:type="spellEnd"/>
      <w:r w:rsidR="00C8145A">
        <w:rPr>
          <w:sz w:val="24"/>
        </w:rPr>
        <w:t xml:space="preserve"> </w:t>
      </w:r>
      <w:r w:rsidR="00CB4EDB" w:rsidRPr="00CB4EDB">
        <w:rPr>
          <w:sz w:val="24"/>
        </w:rPr>
        <w:t>должна соответствовать требованиям ГОСТ 26319.</w:t>
      </w:r>
    </w:p>
    <w:p w14:paraId="0B9FB310" w14:textId="0E9E6BD9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3.4.2 </w:t>
      </w:r>
      <w:proofErr w:type="spellStart"/>
      <w:r w:rsidR="00E80894">
        <w:rPr>
          <w:sz w:val="24"/>
        </w:rPr>
        <w:t>Диэ</w:t>
      </w:r>
      <w:r w:rsidR="00CB4EDB" w:rsidRPr="00CB4EDB">
        <w:rPr>
          <w:sz w:val="24"/>
        </w:rPr>
        <w:t>тиленгликоль</w:t>
      </w:r>
      <w:proofErr w:type="spellEnd"/>
      <w:r w:rsidR="00C8145A">
        <w:rPr>
          <w:sz w:val="24"/>
        </w:rPr>
        <w:t xml:space="preserve"> </w:t>
      </w:r>
      <w:r w:rsidR="00CB4EDB" w:rsidRPr="00CB4EDB">
        <w:rPr>
          <w:sz w:val="24"/>
        </w:rPr>
        <w:t xml:space="preserve">упаковывают наливом в цистерны, железнодорожные, контейнер-цистерны и танк-контейнеры, в алюминиевые бочки типа 1 вместимостью </w:t>
      </w:r>
      <w:r>
        <w:rPr>
          <w:sz w:val="24"/>
        </w:rPr>
        <w:t xml:space="preserve">                 </w:t>
      </w:r>
      <w:r w:rsidR="00CB4EDB" w:rsidRPr="00CB4EDB">
        <w:rPr>
          <w:sz w:val="24"/>
        </w:rPr>
        <w:t>110 и 275 дм</w:t>
      </w:r>
      <w:r w:rsidR="00CB4EDB" w:rsidRPr="00623333">
        <w:rPr>
          <w:sz w:val="24"/>
          <w:vertAlign w:val="superscript"/>
        </w:rPr>
        <w:t>3</w:t>
      </w:r>
      <w:r w:rsidR="00C8145A">
        <w:rPr>
          <w:sz w:val="24"/>
        </w:rPr>
        <w:t xml:space="preserve"> </w:t>
      </w:r>
      <w:r w:rsidR="00CB4EDB" w:rsidRPr="00CB4EDB">
        <w:rPr>
          <w:sz w:val="24"/>
        </w:rPr>
        <w:t>по ГОСТ 21029 или в бочки из коррозионно-стойкой стали вместимостью от 110 до 250 дм</w:t>
      </w:r>
      <w:r w:rsidR="00CB4EDB" w:rsidRPr="00623333">
        <w:rPr>
          <w:sz w:val="24"/>
          <w:vertAlign w:val="superscript"/>
        </w:rPr>
        <w:t>3</w:t>
      </w:r>
      <w:r w:rsidR="00C8145A">
        <w:rPr>
          <w:sz w:val="24"/>
          <w:vertAlign w:val="superscript"/>
        </w:rPr>
        <w:t xml:space="preserve"> </w:t>
      </w:r>
      <w:r w:rsidR="00DB52F0">
        <w:rPr>
          <w:sz w:val="24"/>
          <w:vertAlign w:val="superscript"/>
        </w:rPr>
        <w:t xml:space="preserve"> </w:t>
      </w:r>
      <w:r w:rsidR="00CB4EDB" w:rsidRPr="00CB4EDB">
        <w:rPr>
          <w:sz w:val="24"/>
        </w:rPr>
        <w:t>по ГОСТ 26155.</w:t>
      </w:r>
    </w:p>
    <w:p w14:paraId="08A52217" w14:textId="4177F628" w:rsidR="00CB4EDB" w:rsidRPr="00CB4EDB" w:rsidRDefault="00CB4EDB" w:rsidP="00CB4EDB">
      <w:pPr>
        <w:ind w:firstLine="567"/>
        <w:rPr>
          <w:sz w:val="24"/>
        </w:rPr>
      </w:pPr>
      <w:r w:rsidRPr="00CB4EDB">
        <w:rPr>
          <w:sz w:val="24"/>
        </w:rPr>
        <w:t xml:space="preserve">По согласованию с потребителем </w:t>
      </w:r>
      <w:proofErr w:type="spellStart"/>
      <w:r w:rsidR="00FC637B">
        <w:rPr>
          <w:sz w:val="24"/>
        </w:rPr>
        <w:t>ди</w:t>
      </w:r>
      <w:r w:rsidRPr="00CB4EDB">
        <w:rPr>
          <w:sz w:val="24"/>
        </w:rPr>
        <w:t>этиленгликоль</w:t>
      </w:r>
      <w:proofErr w:type="spellEnd"/>
      <w:r w:rsidRPr="00CB4EDB">
        <w:rPr>
          <w:sz w:val="24"/>
        </w:rPr>
        <w:t xml:space="preserve"> допускается заливать в</w:t>
      </w:r>
      <w:r w:rsidR="00C8145A">
        <w:rPr>
          <w:sz w:val="24"/>
        </w:rPr>
        <w:t xml:space="preserve"> </w:t>
      </w:r>
      <w:r w:rsidRPr="00CB4EDB">
        <w:rPr>
          <w:sz w:val="24"/>
        </w:rPr>
        <w:t xml:space="preserve">стальные </w:t>
      </w:r>
      <w:proofErr w:type="spellStart"/>
      <w:r w:rsidRPr="00CB4EDB">
        <w:rPr>
          <w:sz w:val="24"/>
        </w:rPr>
        <w:t>неоцинкованные</w:t>
      </w:r>
      <w:proofErr w:type="spellEnd"/>
      <w:r w:rsidRPr="00CB4EDB">
        <w:rPr>
          <w:sz w:val="24"/>
        </w:rPr>
        <w:t xml:space="preserve"> бочки</w:t>
      </w:r>
      <w:r w:rsidR="00C46B76">
        <w:rPr>
          <w:sz w:val="24"/>
        </w:rPr>
        <w:t xml:space="preserve"> </w:t>
      </w:r>
      <w:r w:rsidRPr="00CB4EDB">
        <w:rPr>
          <w:sz w:val="24"/>
        </w:rPr>
        <w:t>вместимостью от 100 до 275 дм</w:t>
      </w:r>
      <w:r w:rsidRPr="00623333">
        <w:rPr>
          <w:sz w:val="24"/>
          <w:vertAlign w:val="superscript"/>
        </w:rPr>
        <w:t>3</w:t>
      </w:r>
      <w:r w:rsidR="00850F49">
        <w:rPr>
          <w:sz w:val="24"/>
        </w:rPr>
        <w:t xml:space="preserve"> </w:t>
      </w:r>
      <w:r w:rsidRPr="00CB4EDB">
        <w:rPr>
          <w:sz w:val="24"/>
        </w:rPr>
        <w:t>по ГОСТ 6274 или типа 1 вместимостью 100</w:t>
      </w:r>
      <w:r w:rsidR="00850F49">
        <w:rPr>
          <w:sz w:val="24"/>
        </w:rPr>
        <w:t>;</w:t>
      </w:r>
      <w:r w:rsidRPr="00CB4EDB">
        <w:rPr>
          <w:sz w:val="24"/>
        </w:rPr>
        <w:t xml:space="preserve"> 200 дм</w:t>
      </w:r>
      <w:r w:rsidRPr="00623333">
        <w:rPr>
          <w:sz w:val="24"/>
          <w:vertAlign w:val="superscript"/>
        </w:rPr>
        <w:t>3</w:t>
      </w:r>
      <w:r w:rsidR="00C46B76">
        <w:rPr>
          <w:sz w:val="24"/>
          <w:vertAlign w:val="superscript"/>
        </w:rPr>
        <w:t xml:space="preserve"> </w:t>
      </w:r>
      <w:r w:rsidRPr="00CB4EDB">
        <w:rPr>
          <w:sz w:val="24"/>
        </w:rPr>
        <w:t>по ГОСТ 13950.</w:t>
      </w:r>
    </w:p>
    <w:p w14:paraId="42198573" w14:textId="31B9E6E9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3.4.3 </w:t>
      </w:r>
      <w:r w:rsidR="00CB4EDB" w:rsidRPr="00CB4EDB">
        <w:rPr>
          <w:sz w:val="24"/>
        </w:rPr>
        <w:t>Бочки</w:t>
      </w:r>
      <w:r w:rsidR="00C46B76">
        <w:rPr>
          <w:sz w:val="24"/>
        </w:rPr>
        <w:t xml:space="preserve"> </w:t>
      </w:r>
      <w:r w:rsidR="00CB4EDB" w:rsidRPr="00CB4EDB">
        <w:rPr>
          <w:sz w:val="24"/>
        </w:rPr>
        <w:t>перед заполнением продуктом должны быть промыты и высушены.</w:t>
      </w:r>
    </w:p>
    <w:p w14:paraId="68217659" w14:textId="733054ED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3.4.4 </w:t>
      </w:r>
      <w:r w:rsidR="00CB4EDB" w:rsidRPr="00CB4EDB">
        <w:rPr>
          <w:sz w:val="24"/>
        </w:rPr>
        <w:t>Бочки</w:t>
      </w:r>
      <w:r w:rsidR="00C46B76">
        <w:rPr>
          <w:sz w:val="24"/>
        </w:rPr>
        <w:t xml:space="preserve"> </w:t>
      </w:r>
      <w:r w:rsidR="00CB4EDB" w:rsidRPr="00CB4EDB">
        <w:rPr>
          <w:sz w:val="24"/>
        </w:rPr>
        <w:t>должны быть герметично укупорены и опломбированы металлической пломбой по ГОСТ 18677.</w:t>
      </w:r>
    </w:p>
    <w:p w14:paraId="53A4623C" w14:textId="77777777" w:rsidR="00CB4EDB" w:rsidRPr="004E25FD" w:rsidRDefault="00CB4EDB" w:rsidP="004E25FD">
      <w:pPr>
        <w:ind w:firstLine="567"/>
        <w:rPr>
          <w:sz w:val="24"/>
        </w:rPr>
      </w:pPr>
    </w:p>
    <w:p w14:paraId="70C3902C" w14:textId="1C061202" w:rsidR="008F1FAC" w:rsidRPr="00466DF5" w:rsidRDefault="00623333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39304562"/>
      <w:bookmarkEnd w:id="8"/>
      <w:r>
        <w:rPr>
          <w:sz w:val="24"/>
        </w:rPr>
        <w:t>Требования безопасности</w:t>
      </w:r>
      <w:bookmarkEnd w:id="10"/>
    </w:p>
    <w:p w14:paraId="197ED48F" w14:textId="77777777" w:rsidR="008F1FAC" w:rsidRPr="00466DF5" w:rsidRDefault="008F1FAC" w:rsidP="000E1207">
      <w:pPr>
        <w:ind w:firstLine="567"/>
        <w:rPr>
          <w:sz w:val="24"/>
        </w:rPr>
      </w:pPr>
      <w:bookmarkStart w:id="11" w:name="_Toc512421693"/>
    </w:p>
    <w:p w14:paraId="393A8F38" w14:textId="7DFE95DD" w:rsidR="00E80894" w:rsidRPr="001C4691" w:rsidRDefault="001C4691" w:rsidP="001C4691">
      <w:pPr>
        <w:ind w:firstLine="567"/>
        <w:rPr>
          <w:sz w:val="24"/>
        </w:rPr>
      </w:pPr>
      <w:r>
        <w:rPr>
          <w:sz w:val="24"/>
        </w:rPr>
        <w:t xml:space="preserve">4.1 </w:t>
      </w:r>
      <w:proofErr w:type="spellStart"/>
      <w:r w:rsidR="00E80894" w:rsidRPr="001C4691">
        <w:rPr>
          <w:sz w:val="24"/>
        </w:rPr>
        <w:t>Диэтиленгликоль</w:t>
      </w:r>
      <w:proofErr w:type="spellEnd"/>
      <w:r>
        <w:rPr>
          <w:sz w:val="24"/>
        </w:rPr>
        <w:t xml:space="preserve"> – </w:t>
      </w:r>
      <w:r w:rsidR="00E80894" w:rsidRPr="001C4691">
        <w:rPr>
          <w:sz w:val="24"/>
        </w:rPr>
        <w:t>горючая вязкая гигроскопичная жидкость.</w:t>
      </w:r>
    </w:p>
    <w:p w14:paraId="16952FC3" w14:textId="6F90FCED" w:rsidR="00E80894" w:rsidRPr="001C4691" w:rsidRDefault="00E80894" w:rsidP="001C4691">
      <w:pPr>
        <w:ind w:firstLine="567"/>
        <w:rPr>
          <w:sz w:val="24"/>
        </w:rPr>
      </w:pPr>
      <w:r w:rsidRPr="001C4691">
        <w:rPr>
          <w:sz w:val="24"/>
        </w:rPr>
        <w:t xml:space="preserve">Температура вспышки в закрытом тигле 124 </w:t>
      </w:r>
      <w:r w:rsidR="001C4691" w:rsidRPr="00280DD0">
        <w:rPr>
          <w:color w:val="000000"/>
          <w:sz w:val="24"/>
        </w:rPr>
        <w:t>°</w:t>
      </w:r>
      <w:r w:rsidRPr="001C4691">
        <w:rPr>
          <w:sz w:val="24"/>
        </w:rPr>
        <w:t>С в открытом тигле</w:t>
      </w:r>
      <w:r w:rsidR="001C4691">
        <w:rPr>
          <w:sz w:val="24"/>
        </w:rPr>
        <w:t xml:space="preserve"> – </w:t>
      </w:r>
      <w:r w:rsidRPr="001C4691">
        <w:rPr>
          <w:sz w:val="24"/>
        </w:rPr>
        <w:t xml:space="preserve">143 </w:t>
      </w:r>
      <w:r w:rsidR="001C4691" w:rsidRPr="00280DD0">
        <w:rPr>
          <w:color w:val="000000"/>
          <w:sz w:val="24"/>
        </w:rPr>
        <w:t>°</w:t>
      </w:r>
      <w:r w:rsidRPr="001C4691">
        <w:rPr>
          <w:sz w:val="24"/>
        </w:rPr>
        <w:t xml:space="preserve">С; температура самовоспламенения 345 </w:t>
      </w:r>
      <w:r w:rsidR="001C4691" w:rsidRPr="00280DD0">
        <w:rPr>
          <w:color w:val="000000"/>
          <w:sz w:val="24"/>
        </w:rPr>
        <w:t>°</w:t>
      </w:r>
      <w:r w:rsidRPr="001C4691">
        <w:rPr>
          <w:sz w:val="24"/>
        </w:rPr>
        <w:t xml:space="preserve">С; температурные пределы распространения пламени: нижний 118 </w:t>
      </w:r>
      <w:r w:rsidR="001C4691" w:rsidRPr="00280DD0">
        <w:rPr>
          <w:color w:val="000000"/>
          <w:sz w:val="24"/>
        </w:rPr>
        <w:t>°</w:t>
      </w:r>
      <w:r w:rsidRPr="001C4691">
        <w:rPr>
          <w:sz w:val="24"/>
        </w:rPr>
        <w:t>С</w:t>
      </w:r>
      <w:r w:rsidR="001C4691">
        <w:rPr>
          <w:sz w:val="24"/>
        </w:rPr>
        <w:t>,</w:t>
      </w:r>
      <w:r w:rsidRPr="001C4691">
        <w:rPr>
          <w:sz w:val="24"/>
        </w:rPr>
        <w:t xml:space="preserve"> верхний</w:t>
      </w:r>
      <w:r w:rsidR="001C4691">
        <w:rPr>
          <w:sz w:val="24"/>
        </w:rPr>
        <w:t xml:space="preserve"> </w:t>
      </w:r>
      <w:r w:rsidRPr="001C4691">
        <w:rPr>
          <w:sz w:val="24"/>
        </w:rPr>
        <w:t xml:space="preserve">170 </w:t>
      </w:r>
      <w:r w:rsidR="001C4691" w:rsidRPr="00280DD0">
        <w:rPr>
          <w:color w:val="000000"/>
          <w:sz w:val="24"/>
        </w:rPr>
        <w:t>°</w:t>
      </w:r>
      <w:r w:rsidR="001C4691">
        <w:rPr>
          <w:color w:val="000000"/>
          <w:sz w:val="24"/>
        </w:rPr>
        <w:t>С</w:t>
      </w:r>
      <w:r w:rsidRPr="001C4691">
        <w:rPr>
          <w:sz w:val="24"/>
        </w:rPr>
        <w:t>; концентрационные пределы распространения пламени от 1</w:t>
      </w:r>
      <w:r w:rsidR="001C4691">
        <w:rPr>
          <w:sz w:val="24"/>
        </w:rPr>
        <w:t>,</w:t>
      </w:r>
      <w:r w:rsidRPr="001C4691">
        <w:rPr>
          <w:sz w:val="24"/>
        </w:rPr>
        <w:t xml:space="preserve">7 </w:t>
      </w:r>
      <w:r w:rsidR="001C4691">
        <w:rPr>
          <w:sz w:val="24"/>
        </w:rPr>
        <w:t xml:space="preserve">% </w:t>
      </w:r>
      <w:r w:rsidR="001C4691" w:rsidRPr="001C4691">
        <w:rPr>
          <w:sz w:val="24"/>
        </w:rPr>
        <w:t xml:space="preserve">до </w:t>
      </w:r>
      <w:r w:rsidRPr="001C4691">
        <w:rPr>
          <w:sz w:val="24"/>
        </w:rPr>
        <w:t>10</w:t>
      </w:r>
      <w:r w:rsidR="001C4691">
        <w:rPr>
          <w:sz w:val="24"/>
        </w:rPr>
        <w:t>,</w:t>
      </w:r>
      <w:r w:rsidRPr="001C4691">
        <w:rPr>
          <w:sz w:val="24"/>
        </w:rPr>
        <w:t xml:space="preserve">6 % об. по </w:t>
      </w:r>
      <w:r w:rsidR="001C4691" w:rsidRPr="001C4691">
        <w:rPr>
          <w:sz w:val="24"/>
        </w:rPr>
        <w:t>[</w:t>
      </w:r>
      <w:r w:rsidR="00025B71">
        <w:rPr>
          <w:sz w:val="24"/>
        </w:rPr>
        <w:t>1</w:t>
      </w:r>
      <w:r w:rsidRPr="001C4691">
        <w:rPr>
          <w:sz w:val="24"/>
        </w:rPr>
        <w:t>].</w:t>
      </w:r>
    </w:p>
    <w:p w14:paraId="74560C33" w14:textId="73459AF1" w:rsidR="00E80894" w:rsidRPr="001C4691" w:rsidRDefault="00E80894" w:rsidP="001C4691">
      <w:pPr>
        <w:ind w:firstLine="567"/>
        <w:rPr>
          <w:sz w:val="24"/>
        </w:rPr>
      </w:pPr>
      <w:r w:rsidRPr="001C4691">
        <w:rPr>
          <w:sz w:val="24"/>
        </w:rPr>
        <w:t xml:space="preserve">При производстве и применении </w:t>
      </w:r>
      <w:proofErr w:type="spellStart"/>
      <w:r w:rsidRPr="001C4691">
        <w:rPr>
          <w:sz w:val="24"/>
        </w:rPr>
        <w:t>диэтиленгликоля</w:t>
      </w:r>
      <w:proofErr w:type="spellEnd"/>
      <w:r w:rsidRPr="001C4691">
        <w:rPr>
          <w:sz w:val="24"/>
        </w:rPr>
        <w:t xml:space="preserve"> следует соблюдать требования пожарной безопасности по ГОСТ 12.1.004.</w:t>
      </w:r>
    </w:p>
    <w:p w14:paraId="241F01DB" w14:textId="118894AD" w:rsidR="00E80894" w:rsidRPr="001C4691" w:rsidRDefault="001C4691" w:rsidP="001C4691">
      <w:pPr>
        <w:ind w:firstLine="567"/>
        <w:rPr>
          <w:sz w:val="24"/>
        </w:rPr>
      </w:pPr>
      <w:r>
        <w:rPr>
          <w:sz w:val="24"/>
        </w:rPr>
        <w:t xml:space="preserve">4.2 </w:t>
      </w:r>
      <w:proofErr w:type="spellStart"/>
      <w:r w:rsidR="00E80894" w:rsidRPr="001C4691">
        <w:rPr>
          <w:sz w:val="24"/>
        </w:rPr>
        <w:t>Диэтиленгликоль</w:t>
      </w:r>
      <w:proofErr w:type="spellEnd"/>
      <w:r w:rsidR="00E80894" w:rsidRPr="001C4691">
        <w:rPr>
          <w:sz w:val="24"/>
        </w:rPr>
        <w:t xml:space="preserve"> токсичен: при попадании в организм вызывает острое отравление, действует на почки, печень. Предельно допустимая концентрация (ПДК) </w:t>
      </w:r>
      <w:proofErr w:type="spellStart"/>
      <w:r w:rsidR="00E80894" w:rsidRPr="001C4691">
        <w:rPr>
          <w:sz w:val="24"/>
        </w:rPr>
        <w:t>диэтиленгликоля</w:t>
      </w:r>
      <w:proofErr w:type="spellEnd"/>
      <w:r w:rsidR="00E80894" w:rsidRPr="001C4691">
        <w:rPr>
          <w:sz w:val="24"/>
        </w:rPr>
        <w:t xml:space="preserve"> в воздухе рабочей</w:t>
      </w:r>
      <w:r>
        <w:rPr>
          <w:sz w:val="24"/>
        </w:rPr>
        <w:t xml:space="preserve"> </w:t>
      </w:r>
      <w:r w:rsidR="00E80894" w:rsidRPr="001C4691">
        <w:rPr>
          <w:sz w:val="24"/>
        </w:rPr>
        <w:t>зоны производственных помещений</w:t>
      </w:r>
      <w:r>
        <w:rPr>
          <w:sz w:val="24"/>
        </w:rPr>
        <w:t xml:space="preserve"> – </w:t>
      </w:r>
      <w:r w:rsidR="00E80894" w:rsidRPr="001C4691">
        <w:rPr>
          <w:sz w:val="24"/>
        </w:rPr>
        <w:t>10мг/м</w:t>
      </w:r>
      <w:r w:rsidR="00E80894" w:rsidRPr="001C4691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 w:rsidR="00E80894" w:rsidRPr="001C4691">
        <w:rPr>
          <w:sz w:val="24"/>
        </w:rPr>
        <w:t>3-й класс опасности по ГОСТ 12.1.005 и ГОСТ 12.1.007.</w:t>
      </w:r>
    </w:p>
    <w:p w14:paraId="5496F5D1" w14:textId="77777777" w:rsidR="00E80894" w:rsidRPr="001C4691" w:rsidRDefault="00E80894" w:rsidP="001C4691">
      <w:pPr>
        <w:ind w:firstLine="567"/>
        <w:rPr>
          <w:sz w:val="24"/>
        </w:rPr>
      </w:pPr>
      <w:r w:rsidRPr="001C4691">
        <w:rPr>
          <w:sz w:val="24"/>
        </w:rPr>
        <w:t xml:space="preserve">В связи с низкой упругостью паров </w:t>
      </w:r>
      <w:proofErr w:type="spellStart"/>
      <w:r w:rsidRPr="001C4691">
        <w:rPr>
          <w:sz w:val="24"/>
        </w:rPr>
        <w:t>диэтиленгликоль</w:t>
      </w:r>
      <w:proofErr w:type="spellEnd"/>
      <w:r w:rsidRPr="001C4691">
        <w:rPr>
          <w:sz w:val="24"/>
        </w:rPr>
        <w:t xml:space="preserve"> не представляет опасности острых ингаляционных отравлений.</w:t>
      </w:r>
    </w:p>
    <w:p w14:paraId="4D563DA1" w14:textId="24A21C67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>4.</w:t>
      </w:r>
      <w:r w:rsidR="001C4691">
        <w:rPr>
          <w:sz w:val="24"/>
        </w:rPr>
        <w:t>3</w:t>
      </w:r>
      <w:r>
        <w:rPr>
          <w:sz w:val="24"/>
        </w:rPr>
        <w:t xml:space="preserve"> </w:t>
      </w:r>
      <w:r w:rsidR="00623333" w:rsidRPr="00623333">
        <w:rPr>
          <w:sz w:val="24"/>
        </w:rPr>
        <w:t>Помещения, в которых проводят работы с</w:t>
      </w:r>
      <w:r w:rsidR="00C46B76">
        <w:rPr>
          <w:sz w:val="24"/>
        </w:rPr>
        <w:t xml:space="preserve"> </w:t>
      </w:r>
      <w:proofErr w:type="spellStart"/>
      <w:r w:rsidR="00FC637B">
        <w:rPr>
          <w:sz w:val="24"/>
        </w:rPr>
        <w:t>ди</w:t>
      </w:r>
      <w:r w:rsidR="00623333" w:rsidRPr="00623333">
        <w:rPr>
          <w:sz w:val="24"/>
        </w:rPr>
        <w:t>этиленгликолем</w:t>
      </w:r>
      <w:proofErr w:type="spellEnd"/>
      <w:r w:rsidR="00623333" w:rsidRPr="00623333">
        <w:rPr>
          <w:sz w:val="24"/>
        </w:rPr>
        <w:t>, должны быть оборудованы приточно-вытяжной вентиляцией по ГОСТ 12.4.021. Оборудование должно быть герметичным.</w:t>
      </w:r>
    </w:p>
    <w:p w14:paraId="00872342" w14:textId="26CC8E17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>4.</w:t>
      </w:r>
      <w:r w:rsidR="001C4691">
        <w:rPr>
          <w:sz w:val="24"/>
        </w:rPr>
        <w:t>4</w:t>
      </w:r>
      <w:r>
        <w:rPr>
          <w:sz w:val="24"/>
        </w:rPr>
        <w:t xml:space="preserve"> </w:t>
      </w:r>
      <w:r w:rsidR="00623333" w:rsidRPr="00623333">
        <w:rPr>
          <w:sz w:val="24"/>
        </w:rPr>
        <w:t>Производственный персонал должен быть обеспечен специальной одеждой согласно отраслевым нормам и средствами индивидуальной защиты (резиновыми перчатками, защитными очками, фильтрующим противогазом).</w:t>
      </w:r>
    </w:p>
    <w:p w14:paraId="35523B5F" w14:textId="6EA6F15D" w:rsidR="001C4691" w:rsidRPr="001C4691" w:rsidRDefault="000B726A" w:rsidP="001C4691">
      <w:pPr>
        <w:ind w:firstLine="567"/>
        <w:rPr>
          <w:sz w:val="24"/>
        </w:rPr>
      </w:pPr>
      <w:r>
        <w:rPr>
          <w:sz w:val="24"/>
        </w:rPr>
        <w:t>4.</w:t>
      </w:r>
      <w:r w:rsidR="001C4691">
        <w:rPr>
          <w:sz w:val="24"/>
        </w:rPr>
        <w:t>5</w:t>
      </w:r>
      <w:r>
        <w:rPr>
          <w:sz w:val="24"/>
        </w:rPr>
        <w:t xml:space="preserve"> </w:t>
      </w:r>
      <w:r w:rsidR="001C4691" w:rsidRPr="001C4691">
        <w:rPr>
          <w:sz w:val="24"/>
        </w:rPr>
        <w:t xml:space="preserve">При попадании продукта в организм человека через рот необходимо промыть желудок обильным количеством воды или насыщенным раствором питьевой соды и немедленно доставить в </w:t>
      </w:r>
      <w:proofErr w:type="spellStart"/>
      <w:r w:rsidR="001C4691" w:rsidRPr="001C4691">
        <w:rPr>
          <w:sz w:val="24"/>
        </w:rPr>
        <w:t>медикосанитарную</w:t>
      </w:r>
      <w:proofErr w:type="spellEnd"/>
      <w:r w:rsidR="001C4691" w:rsidRPr="001C4691">
        <w:rPr>
          <w:sz w:val="24"/>
        </w:rPr>
        <w:t xml:space="preserve"> часть.</w:t>
      </w:r>
    </w:p>
    <w:p w14:paraId="3CC394F2" w14:textId="09944B17" w:rsidR="001C4691" w:rsidRPr="001C4691" w:rsidRDefault="000B726A" w:rsidP="001C4691">
      <w:pPr>
        <w:ind w:firstLine="567"/>
        <w:rPr>
          <w:sz w:val="24"/>
        </w:rPr>
      </w:pPr>
      <w:r>
        <w:rPr>
          <w:sz w:val="24"/>
        </w:rPr>
        <w:lastRenderedPageBreak/>
        <w:t>4.</w:t>
      </w:r>
      <w:r w:rsidR="001C4691">
        <w:rPr>
          <w:sz w:val="24"/>
        </w:rPr>
        <w:t>6</w:t>
      </w:r>
      <w:r>
        <w:rPr>
          <w:sz w:val="24"/>
        </w:rPr>
        <w:t xml:space="preserve"> </w:t>
      </w:r>
      <w:r w:rsidR="001C4691" w:rsidRPr="001C4691">
        <w:rPr>
          <w:sz w:val="24"/>
        </w:rPr>
        <w:t xml:space="preserve">При попадании </w:t>
      </w:r>
      <w:proofErr w:type="spellStart"/>
      <w:r w:rsidR="001C4691" w:rsidRPr="001C4691">
        <w:rPr>
          <w:sz w:val="24"/>
        </w:rPr>
        <w:t>диэтиленгликоля</w:t>
      </w:r>
      <w:proofErr w:type="spellEnd"/>
      <w:r w:rsidR="001C4691" w:rsidRPr="001C4691">
        <w:rPr>
          <w:sz w:val="24"/>
        </w:rPr>
        <w:t xml:space="preserve"> на пол или на оборудование, его необходимо смыть обильной струей воды.</w:t>
      </w:r>
    </w:p>
    <w:p w14:paraId="775A4780" w14:textId="52CBDB6A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>4.</w:t>
      </w:r>
      <w:r w:rsidR="001C4691">
        <w:rPr>
          <w:sz w:val="24"/>
        </w:rPr>
        <w:t>7</w:t>
      </w:r>
      <w:r>
        <w:rPr>
          <w:sz w:val="24"/>
        </w:rPr>
        <w:t xml:space="preserve"> </w:t>
      </w:r>
      <w:r w:rsidR="00623333" w:rsidRPr="00623333">
        <w:rPr>
          <w:sz w:val="24"/>
        </w:rPr>
        <w:t>При попадании</w:t>
      </w:r>
      <w:r w:rsidR="00921DC4">
        <w:rPr>
          <w:sz w:val="24"/>
        </w:rPr>
        <w:t xml:space="preserve"> </w:t>
      </w:r>
      <w:proofErr w:type="spellStart"/>
      <w:r w:rsidR="001C4691">
        <w:rPr>
          <w:sz w:val="24"/>
        </w:rPr>
        <w:t>ди</w:t>
      </w:r>
      <w:hyperlink r:id="rId14" w:tooltip="Этиленгликоль (МЭГ)" w:history="1">
        <w:r w:rsidR="00623333" w:rsidRPr="00623333">
          <w:rPr>
            <w:sz w:val="24"/>
          </w:rPr>
          <w:t>этиленгликоля</w:t>
        </w:r>
        <w:proofErr w:type="spellEnd"/>
      </w:hyperlink>
      <w:r w:rsidR="00921DC4">
        <w:rPr>
          <w:sz w:val="24"/>
        </w:rPr>
        <w:t xml:space="preserve"> </w:t>
      </w:r>
      <w:r w:rsidR="00623333" w:rsidRPr="00623333">
        <w:rPr>
          <w:sz w:val="24"/>
        </w:rPr>
        <w:t>на кожу следует снять одежду и обмыть облитые участки кожи теплой водой с мылом.</w:t>
      </w:r>
    </w:p>
    <w:p w14:paraId="0F306037" w14:textId="50DDAE47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>4.</w:t>
      </w:r>
      <w:r w:rsidR="001C4691">
        <w:rPr>
          <w:sz w:val="24"/>
        </w:rPr>
        <w:t>8</w:t>
      </w:r>
      <w:r>
        <w:rPr>
          <w:sz w:val="24"/>
        </w:rPr>
        <w:t xml:space="preserve"> </w:t>
      </w:r>
      <w:r w:rsidR="00623333" w:rsidRPr="00623333">
        <w:rPr>
          <w:sz w:val="24"/>
        </w:rPr>
        <w:t>При загорании следует применять тонкораспыленную воду, пену и инертные газы.</w:t>
      </w:r>
    </w:p>
    <w:p w14:paraId="51F0C252" w14:textId="77777777" w:rsidR="005D049B" w:rsidRPr="00466DF5" w:rsidRDefault="005D049B" w:rsidP="000E120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</w:p>
    <w:p w14:paraId="1C5BA439" w14:textId="5A93B3C4" w:rsidR="008F1FAC" w:rsidRPr="00466DF5" w:rsidRDefault="000B726A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139304563"/>
      <w:bookmarkEnd w:id="11"/>
      <w:r>
        <w:rPr>
          <w:sz w:val="24"/>
          <w:lang w:val="kk-KZ"/>
        </w:rPr>
        <w:t>Требования охраны окружающей среды</w:t>
      </w:r>
      <w:bookmarkEnd w:id="12"/>
      <w:r>
        <w:rPr>
          <w:sz w:val="24"/>
          <w:lang w:val="kk-KZ"/>
        </w:rPr>
        <w:t xml:space="preserve"> </w:t>
      </w:r>
    </w:p>
    <w:p w14:paraId="02B7EFC9" w14:textId="77777777" w:rsidR="008F1FAC" w:rsidRPr="00466DF5" w:rsidRDefault="008F1FAC" w:rsidP="000E1207">
      <w:pPr>
        <w:pStyle w:val="afb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52CCD22" w14:textId="6A882AF5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5.1 </w:t>
      </w:r>
      <w:r w:rsidRPr="00161D0E">
        <w:rPr>
          <w:sz w:val="24"/>
        </w:rPr>
        <w:t>ПДК</w:t>
      </w:r>
      <w:r w:rsidR="00921DC4">
        <w:rPr>
          <w:sz w:val="24"/>
        </w:rPr>
        <w:t xml:space="preserve"> </w:t>
      </w:r>
      <w:proofErr w:type="spellStart"/>
      <w:r w:rsidR="001C4691">
        <w:rPr>
          <w:sz w:val="24"/>
        </w:rPr>
        <w:t>ди</w:t>
      </w:r>
      <w:r w:rsidRPr="00161D0E">
        <w:rPr>
          <w:sz w:val="24"/>
        </w:rPr>
        <w:t>этиленгликоля</w:t>
      </w:r>
      <w:proofErr w:type="spellEnd"/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воде водоемов хозяйственно-питьевого и культурно-бытового назначения </w:t>
      </w:r>
      <w:r>
        <w:rPr>
          <w:sz w:val="24"/>
        </w:rPr>
        <w:t>–</w:t>
      </w:r>
      <w:r w:rsidRPr="00161D0E">
        <w:rPr>
          <w:sz w:val="24"/>
        </w:rPr>
        <w:t xml:space="preserve"> 1 мг/дм</w:t>
      </w:r>
      <w:r w:rsidRPr="00161D0E">
        <w:rPr>
          <w:sz w:val="24"/>
          <w:vertAlign w:val="superscript"/>
        </w:rPr>
        <w:t>3</w:t>
      </w:r>
      <w:r w:rsidRPr="00161D0E">
        <w:rPr>
          <w:sz w:val="24"/>
        </w:rPr>
        <w:t xml:space="preserve">. Лимитирующий показатель вредности </w:t>
      </w:r>
      <w:r>
        <w:rPr>
          <w:sz w:val="24"/>
        </w:rPr>
        <w:t>–</w:t>
      </w:r>
      <w:r w:rsidRPr="00161D0E">
        <w:rPr>
          <w:sz w:val="24"/>
        </w:rPr>
        <w:t xml:space="preserve"> санитарно-токсикологический, класс опасности </w:t>
      </w:r>
      <w:r>
        <w:rPr>
          <w:sz w:val="24"/>
        </w:rPr>
        <w:t>–</w:t>
      </w:r>
      <w:r w:rsidRPr="00161D0E">
        <w:rPr>
          <w:sz w:val="24"/>
        </w:rPr>
        <w:t xml:space="preserve"> 3.</w:t>
      </w:r>
    </w:p>
    <w:p w14:paraId="02C68100" w14:textId="189C2E57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5.2 </w:t>
      </w:r>
      <w:r w:rsidRPr="00161D0E">
        <w:rPr>
          <w:sz w:val="24"/>
        </w:rPr>
        <w:t>ПДК</w:t>
      </w:r>
      <w:r w:rsidR="00921DC4">
        <w:rPr>
          <w:sz w:val="24"/>
        </w:rPr>
        <w:t xml:space="preserve"> </w:t>
      </w:r>
      <w:proofErr w:type="spellStart"/>
      <w:r w:rsidR="001C4691">
        <w:rPr>
          <w:sz w:val="24"/>
        </w:rPr>
        <w:t>ди</w:t>
      </w:r>
      <w:r w:rsidRPr="00161D0E">
        <w:rPr>
          <w:sz w:val="24"/>
        </w:rPr>
        <w:t>этиленгликоля</w:t>
      </w:r>
      <w:proofErr w:type="spellEnd"/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воде водоемов рыбохозяйственного назначения </w:t>
      </w:r>
      <w:r>
        <w:rPr>
          <w:sz w:val="24"/>
        </w:rPr>
        <w:t>–</w:t>
      </w:r>
      <w:r w:rsidRPr="00161D0E">
        <w:rPr>
          <w:sz w:val="24"/>
        </w:rPr>
        <w:t xml:space="preserve"> </w:t>
      </w:r>
      <w:r>
        <w:rPr>
          <w:sz w:val="24"/>
        </w:rPr>
        <w:t xml:space="preserve"> </w:t>
      </w:r>
      <w:r w:rsidR="00921DC4">
        <w:rPr>
          <w:sz w:val="24"/>
        </w:rPr>
        <w:t xml:space="preserve">                       </w:t>
      </w:r>
      <w:r w:rsidRPr="00161D0E">
        <w:rPr>
          <w:sz w:val="24"/>
        </w:rPr>
        <w:t>0,</w:t>
      </w:r>
      <w:r w:rsidR="001C4691">
        <w:rPr>
          <w:sz w:val="24"/>
        </w:rPr>
        <w:t>05</w:t>
      </w:r>
      <w:r w:rsidRPr="00161D0E">
        <w:rPr>
          <w:sz w:val="24"/>
        </w:rPr>
        <w:t xml:space="preserve"> мг/дм</w:t>
      </w:r>
      <w:r w:rsidRPr="00161D0E">
        <w:rPr>
          <w:sz w:val="24"/>
          <w:vertAlign w:val="superscript"/>
        </w:rPr>
        <w:t>3</w:t>
      </w:r>
      <w:r w:rsidRPr="00161D0E">
        <w:rPr>
          <w:sz w:val="24"/>
        </w:rPr>
        <w:t xml:space="preserve">. Лимитирующий показатель вредности </w:t>
      </w:r>
      <w:r>
        <w:rPr>
          <w:sz w:val="24"/>
        </w:rPr>
        <w:t>–</w:t>
      </w:r>
      <w:r w:rsidRPr="00161D0E">
        <w:rPr>
          <w:sz w:val="24"/>
        </w:rPr>
        <w:t xml:space="preserve"> санитарный, класс опасности </w:t>
      </w:r>
      <w:r>
        <w:rPr>
          <w:sz w:val="24"/>
        </w:rPr>
        <w:t>–</w:t>
      </w:r>
      <w:r w:rsidRPr="00161D0E">
        <w:rPr>
          <w:sz w:val="24"/>
        </w:rPr>
        <w:t xml:space="preserve"> 4.</w:t>
      </w:r>
    </w:p>
    <w:p w14:paraId="144F82D7" w14:textId="408F39C9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5.3 </w:t>
      </w:r>
      <w:r w:rsidRPr="00161D0E">
        <w:rPr>
          <w:sz w:val="24"/>
        </w:rPr>
        <w:t>С целью охраны окружающей среды от загрязнений сточными водами должен быть организован производственный экологический контроль за соблюдением установленных нормативов предельно допустимой концентрации загрязняющих веществ в сточных водах. Правила установления нормативов предельно допустимой концентрации загрязняющих веществ в сточных водах и контроль за их соблюдением осуществляются в порядке, установленном нормативно-правовыми актами страны-изготовителя.</w:t>
      </w:r>
    </w:p>
    <w:p w14:paraId="78D38DA8" w14:textId="21192C10" w:rsidR="008923F9" w:rsidRPr="008923F9" w:rsidRDefault="00161D0E" w:rsidP="008923F9">
      <w:pPr>
        <w:ind w:firstLine="567"/>
        <w:rPr>
          <w:sz w:val="24"/>
        </w:rPr>
      </w:pPr>
      <w:r>
        <w:rPr>
          <w:sz w:val="24"/>
        </w:rPr>
        <w:t xml:space="preserve">5.4 </w:t>
      </w:r>
      <w:r w:rsidR="001C4691">
        <w:rPr>
          <w:sz w:val="24"/>
        </w:rPr>
        <w:t xml:space="preserve">ПДК </w:t>
      </w:r>
      <w:r w:rsidRPr="00161D0E">
        <w:rPr>
          <w:sz w:val="24"/>
        </w:rPr>
        <w:t>паров</w:t>
      </w:r>
      <w:r w:rsidR="00921DC4">
        <w:rPr>
          <w:sz w:val="24"/>
        </w:rPr>
        <w:t xml:space="preserve"> </w:t>
      </w:r>
      <w:proofErr w:type="spellStart"/>
      <w:r w:rsidR="001C4691">
        <w:rPr>
          <w:sz w:val="24"/>
        </w:rPr>
        <w:t>ди</w:t>
      </w:r>
      <w:r w:rsidRPr="00161D0E">
        <w:rPr>
          <w:sz w:val="24"/>
        </w:rPr>
        <w:t>этиленгликоля</w:t>
      </w:r>
      <w:proofErr w:type="spellEnd"/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атмосферном воздухе населенных мест </w:t>
      </w:r>
      <w:r>
        <w:rPr>
          <w:sz w:val="24"/>
        </w:rPr>
        <w:t>–</w:t>
      </w:r>
      <w:r w:rsidRPr="00161D0E">
        <w:rPr>
          <w:sz w:val="24"/>
        </w:rPr>
        <w:t xml:space="preserve"> </w:t>
      </w:r>
      <w:r w:rsidR="008923F9">
        <w:rPr>
          <w:sz w:val="24"/>
        </w:rPr>
        <w:t>0,2</w:t>
      </w:r>
      <w:r w:rsidRPr="00161D0E">
        <w:rPr>
          <w:sz w:val="24"/>
        </w:rPr>
        <w:t xml:space="preserve"> мг/м</w:t>
      </w:r>
      <w:r w:rsidRPr="008923F9">
        <w:rPr>
          <w:sz w:val="24"/>
          <w:vertAlign w:val="superscript"/>
        </w:rPr>
        <w:t>3</w:t>
      </w:r>
      <w:r w:rsidRPr="00161D0E">
        <w:rPr>
          <w:sz w:val="24"/>
        </w:rPr>
        <w:t xml:space="preserve">. </w:t>
      </w:r>
      <w:r w:rsidR="008923F9" w:rsidRPr="008923F9">
        <w:rPr>
          <w:sz w:val="24"/>
        </w:rPr>
        <w:t xml:space="preserve">Лимитирующий показатель вредности </w:t>
      </w:r>
      <w:r w:rsidR="008923F9">
        <w:rPr>
          <w:sz w:val="24"/>
        </w:rPr>
        <w:t>–</w:t>
      </w:r>
      <w:r w:rsidR="008923F9" w:rsidRPr="008923F9">
        <w:rPr>
          <w:sz w:val="24"/>
        </w:rPr>
        <w:t xml:space="preserve"> резорбтивный, класс опасности</w:t>
      </w:r>
      <w:r w:rsidR="008923F9">
        <w:rPr>
          <w:sz w:val="24"/>
        </w:rPr>
        <w:t xml:space="preserve"> – </w:t>
      </w:r>
      <w:r w:rsidR="008923F9" w:rsidRPr="008923F9">
        <w:rPr>
          <w:sz w:val="24"/>
        </w:rPr>
        <w:t>4.</w:t>
      </w:r>
    </w:p>
    <w:p w14:paraId="4CEDDD91" w14:textId="17BD2C37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5.5 </w:t>
      </w:r>
      <w:r w:rsidRPr="00161D0E">
        <w:rPr>
          <w:sz w:val="24"/>
        </w:rPr>
        <w:t xml:space="preserve">С целью охраны атмосферного воздуха от загрязнений выбросами вредных веществ должен быть организован контроль за соблюдением нормативов выбросов загрязняющих веществ в атмосферный воздух. Правила установления допустимых выбросов в атмосферу и контроль за их соблюдением </w:t>
      </w:r>
      <w:r>
        <w:rPr>
          <w:sz w:val="24"/>
        </w:rPr>
        <w:t>–</w:t>
      </w:r>
      <w:r w:rsidRPr="00161D0E">
        <w:rPr>
          <w:sz w:val="24"/>
        </w:rPr>
        <w:t xml:space="preserve"> по ГОСТ 17.2.3.02.</w:t>
      </w:r>
    </w:p>
    <w:p w14:paraId="5C59D160" w14:textId="20B71578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5.6 </w:t>
      </w:r>
      <w:r w:rsidRPr="00161D0E">
        <w:rPr>
          <w:sz w:val="24"/>
        </w:rPr>
        <w:t>Размещение, хранение и обезвреживание отходов, образующихся в процессе производства, при очистке оборудования, транспортных средств, осуществляется в порядке, установленном нормативно-правовыми актами в области обращения с отходами производства и потребления.</w:t>
      </w:r>
    </w:p>
    <w:p w14:paraId="138E6C93" w14:textId="77777777" w:rsidR="007F4B37" w:rsidRDefault="007F4B37" w:rsidP="00A7767D">
      <w:pPr>
        <w:ind w:firstLine="567"/>
        <w:rPr>
          <w:sz w:val="24"/>
        </w:rPr>
      </w:pPr>
    </w:p>
    <w:p w14:paraId="59E80E68" w14:textId="4AD74777" w:rsidR="009A46E0" w:rsidRPr="009A46E0" w:rsidRDefault="00161D0E" w:rsidP="009A46E0">
      <w:pPr>
        <w:pStyle w:val="10"/>
        <w:numPr>
          <w:ilvl w:val="0"/>
          <w:numId w:val="4"/>
        </w:numPr>
        <w:shd w:val="clear" w:color="auto" w:fill="FFFFFF"/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13" w:name="_Toc139304564"/>
      <w:r>
        <w:rPr>
          <w:sz w:val="24"/>
        </w:rPr>
        <w:t>Правила приемки</w:t>
      </w:r>
      <w:bookmarkEnd w:id="13"/>
    </w:p>
    <w:p w14:paraId="367D7ECD" w14:textId="77777777" w:rsidR="009A46E0" w:rsidRPr="00BD46BC" w:rsidRDefault="009A46E0" w:rsidP="009A46E0">
      <w:pPr>
        <w:tabs>
          <w:tab w:val="left" w:pos="7410"/>
        </w:tabs>
        <w:ind w:firstLine="567"/>
        <w:rPr>
          <w:sz w:val="24"/>
          <w:highlight w:val="yellow"/>
        </w:rPr>
      </w:pPr>
    </w:p>
    <w:p w14:paraId="37E7DAFA" w14:textId="05E38FE2" w:rsidR="00161D0E" w:rsidRPr="008923F9" w:rsidRDefault="004D7F45" w:rsidP="00161D0E">
      <w:pPr>
        <w:ind w:firstLine="567"/>
        <w:rPr>
          <w:sz w:val="24"/>
        </w:rPr>
      </w:pPr>
      <w:r>
        <w:rPr>
          <w:sz w:val="24"/>
        </w:rPr>
        <w:t xml:space="preserve">6.1 </w:t>
      </w:r>
      <w:proofErr w:type="spellStart"/>
      <w:r w:rsidR="008923F9">
        <w:rPr>
          <w:sz w:val="24"/>
        </w:rPr>
        <w:t>Диэ</w:t>
      </w:r>
      <w:r w:rsidR="00161D0E" w:rsidRPr="00161D0E">
        <w:rPr>
          <w:sz w:val="24"/>
        </w:rPr>
        <w:t>тиленгликоль</w:t>
      </w:r>
      <w:proofErr w:type="spellEnd"/>
      <w:r w:rsidR="00161D0E" w:rsidRPr="00161D0E">
        <w:rPr>
          <w:sz w:val="24"/>
        </w:rPr>
        <w:t xml:space="preserve"> принимают партиями. </w:t>
      </w:r>
      <w:r w:rsidR="008923F9" w:rsidRPr="008923F9">
        <w:rPr>
          <w:sz w:val="24"/>
        </w:rPr>
        <w:t xml:space="preserve">За партию принимают любое количество </w:t>
      </w:r>
      <w:proofErr w:type="spellStart"/>
      <w:r w:rsidR="008923F9" w:rsidRPr="008923F9">
        <w:rPr>
          <w:sz w:val="24"/>
        </w:rPr>
        <w:t>диэтиленгликоля</w:t>
      </w:r>
      <w:proofErr w:type="spellEnd"/>
      <w:r w:rsidR="008923F9" w:rsidRPr="008923F9">
        <w:rPr>
          <w:sz w:val="24"/>
        </w:rPr>
        <w:t>, однородного по своим качественным показателям, но не более 300 т. сопровождаемого одним документом о качестве.</w:t>
      </w:r>
    </w:p>
    <w:p w14:paraId="78DC6875" w14:textId="77777777" w:rsidR="008923F9" w:rsidRPr="008923F9" w:rsidRDefault="008923F9" w:rsidP="008923F9">
      <w:pPr>
        <w:ind w:firstLine="567"/>
        <w:rPr>
          <w:sz w:val="24"/>
        </w:rPr>
      </w:pPr>
      <w:r w:rsidRPr="008923F9">
        <w:rPr>
          <w:sz w:val="24"/>
        </w:rPr>
        <w:t>Документ о качестве должен содержать следующие данные:</w:t>
      </w:r>
    </w:p>
    <w:p w14:paraId="54C87DA3" w14:textId="6AF0DDA1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наименование предприятия-изготовителя и его товарный знак</w:t>
      </w:r>
      <w:r w:rsidR="003A2231">
        <w:rPr>
          <w:sz w:val="24"/>
        </w:rPr>
        <w:t>;</w:t>
      </w:r>
    </w:p>
    <w:p w14:paraId="2A88C7BC" w14:textId="36096C54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наименование продукта;</w:t>
      </w:r>
    </w:p>
    <w:p w14:paraId="5C6331E4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номер партии и дата изготовления;</w:t>
      </w:r>
    </w:p>
    <w:p w14:paraId="647DD350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номера цистерн, входящих в партию;</w:t>
      </w:r>
    </w:p>
    <w:p w14:paraId="4A209BF3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масса нетто и брутто;</w:t>
      </w:r>
    </w:p>
    <w:p w14:paraId="600B84BA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количество грузовых мест в партии:</w:t>
      </w:r>
    </w:p>
    <w:p w14:paraId="34EFD067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результаты проведенных испытаний и/или подтверждение соответствия качества продукта требованиям настоящего стандарта;</w:t>
      </w:r>
    </w:p>
    <w:p w14:paraId="71D46441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обозначение настоящего стандарта.</w:t>
      </w:r>
    </w:p>
    <w:p w14:paraId="6A290CFB" w14:textId="276EFBF1" w:rsidR="008923F9" w:rsidRPr="008923F9" w:rsidRDefault="008923F9" w:rsidP="008923F9">
      <w:pPr>
        <w:ind w:firstLine="567"/>
        <w:rPr>
          <w:sz w:val="24"/>
        </w:rPr>
      </w:pPr>
      <w:r>
        <w:rPr>
          <w:sz w:val="24"/>
        </w:rPr>
        <w:t xml:space="preserve">6.2 </w:t>
      </w:r>
      <w:r w:rsidRPr="008923F9">
        <w:rPr>
          <w:sz w:val="24"/>
        </w:rPr>
        <w:t xml:space="preserve">Для проверки соответствия качества </w:t>
      </w:r>
      <w:proofErr w:type="spellStart"/>
      <w:r w:rsidRPr="008923F9">
        <w:rPr>
          <w:sz w:val="24"/>
        </w:rPr>
        <w:t>диэтиленгликоля</w:t>
      </w:r>
      <w:proofErr w:type="spellEnd"/>
      <w:r w:rsidRPr="008923F9">
        <w:rPr>
          <w:sz w:val="24"/>
        </w:rPr>
        <w:t xml:space="preserve"> требованиям настоящего стандарта отбирают 10 % единиц продукции, но не менее трех единиц продукции, если партия состоит менее чем из 30 единиц. Изготовителю допускается отбирать пробы из емкости-хранилища товарного продукта.</w:t>
      </w:r>
    </w:p>
    <w:p w14:paraId="43E3DD23" w14:textId="21B03F2B" w:rsidR="008923F9" w:rsidRPr="008923F9" w:rsidRDefault="008923F9" w:rsidP="008923F9">
      <w:pPr>
        <w:ind w:firstLine="567"/>
        <w:rPr>
          <w:sz w:val="24"/>
        </w:rPr>
      </w:pPr>
      <w:r>
        <w:rPr>
          <w:sz w:val="24"/>
        </w:rPr>
        <w:lastRenderedPageBreak/>
        <w:t xml:space="preserve">6.3 </w:t>
      </w:r>
      <w:r w:rsidRPr="008923F9">
        <w:rPr>
          <w:sz w:val="24"/>
        </w:rPr>
        <w:t>При получении неудовлетворительных результатов испытаний хотя бы по одному из показателей проводят повторные испытаний по всем показателям на удвоенной выборке бочек и цистерн, взятых от той же партии, или вновь отобранной пробе из хранилища. Результаты повторных испытаний распространяются на всю партию.</w:t>
      </w:r>
    </w:p>
    <w:p w14:paraId="48466B2D" w14:textId="77777777" w:rsidR="009A46E0" w:rsidRDefault="009A46E0" w:rsidP="00A7767D">
      <w:pPr>
        <w:ind w:firstLine="567"/>
        <w:rPr>
          <w:sz w:val="24"/>
        </w:rPr>
      </w:pPr>
    </w:p>
    <w:p w14:paraId="6C449003" w14:textId="791D5A40" w:rsidR="007A353C" w:rsidRDefault="008F1FAC" w:rsidP="00720217">
      <w:pPr>
        <w:pStyle w:val="10"/>
        <w:numPr>
          <w:ilvl w:val="0"/>
          <w:numId w:val="4"/>
        </w:numPr>
        <w:shd w:val="clear" w:color="auto" w:fill="FFFFFF"/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14" w:name="_Toc73002685"/>
      <w:bookmarkStart w:id="15" w:name="_Toc139304565"/>
      <w:r w:rsidRPr="004D7F45">
        <w:rPr>
          <w:sz w:val="24"/>
        </w:rPr>
        <w:t>М</w:t>
      </w:r>
      <w:bookmarkEnd w:id="14"/>
      <w:r w:rsidR="004D7F45" w:rsidRPr="004D7F45">
        <w:rPr>
          <w:sz w:val="24"/>
        </w:rPr>
        <w:t>етоды испытаний</w:t>
      </w:r>
      <w:bookmarkEnd w:id="15"/>
      <w:r w:rsidR="004D7F45" w:rsidRPr="004D7F45">
        <w:rPr>
          <w:sz w:val="24"/>
        </w:rPr>
        <w:t xml:space="preserve"> </w:t>
      </w:r>
    </w:p>
    <w:p w14:paraId="761C51FE" w14:textId="77777777" w:rsidR="004D7F45" w:rsidRPr="004D7F45" w:rsidRDefault="004D7F45" w:rsidP="004D7F45">
      <w:pPr>
        <w:rPr>
          <w:rFonts w:eastAsia="Tahoma"/>
          <w:sz w:val="24"/>
          <w:lang w:val="kk-KZ"/>
        </w:rPr>
      </w:pPr>
    </w:p>
    <w:p w14:paraId="1D55A7A5" w14:textId="22551A7E" w:rsidR="008F1FAC" w:rsidRPr="0036513F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6" w:name="_Toc139304566"/>
      <w:r>
        <w:rPr>
          <w:rStyle w:val="Bodytext2"/>
          <w:rFonts w:eastAsia="Tahoma"/>
          <w:color w:val="auto"/>
          <w:lang w:val="kk-KZ"/>
        </w:rPr>
        <w:t>Отбор проб</w:t>
      </w:r>
      <w:bookmarkEnd w:id="16"/>
    </w:p>
    <w:p w14:paraId="68C6D31E" w14:textId="4DBC01E4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Отбор точечных проб</w:t>
      </w:r>
      <w:r>
        <w:rPr>
          <w:sz w:val="24"/>
        </w:rPr>
        <w:t xml:space="preserve"> – </w:t>
      </w:r>
      <w:r w:rsidRPr="004D7F45">
        <w:rPr>
          <w:sz w:val="24"/>
        </w:rPr>
        <w:t>по ГОСТ 2517.</w:t>
      </w:r>
    </w:p>
    <w:p w14:paraId="7C47660F" w14:textId="1F047250" w:rsidR="00B40511" w:rsidRPr="00B40511" w:rsidRDefault="00B40511" w:rsidP="00B40511">
      <w:pPr>
        <w:ind w:firstLine="567"/>
        <w:rPr>
          <w:sz w:val="24"/>
        </w:rPr>
      </w:pPr>
      <w:r w:rsidRPr="00B40511">
        <w:rPr>
          <w:sz w:val="24"/>
        </w:rPr>
        <w:t xml:space="preserve">При этом точечную пробу из железнодорожной или автомобильной цистерны отбирают переносным пробоотборником с уровня, расположенного на высоте </w:t>
      </w:r>
      <w:r w:rsidR="005B4FE3">
        <w:rPr>
          <w:sz w:val="24"/>
        </w:rPr>
        <w:t xml:space="preserve">                      </w:t>
      </w:r>
      <w:r w:rsidRPr="00B40511">
        <w:rPr>
          <w:sz w:val="24"/>
        </w:rPr>
        <w:t>0,33 диаметра цистерны от нижней внутренней образующей.</w:t>
      </w:r>
    </w:p>
    <w:p w14:paraId="5A235152" w14:textId="77777777" w:rsidR="00B40511" w:rsidRPr="00B40511" w:rsidRDefault="00B40511" w:rsidP="00B40511">
      <w:pPr>
        <w:ind w:firstLine="567"/>
        <w:rPr>
          <w:sz w:val="24"/>
        </w:rPr>
      </w:pPr>
      <w:r w:rsidRPr="00B40511">
        <w:rPr>
          <w:sz w:val="24"/>
        </w:rPr>
        <w:t>Пробу из хранилища отбирают с любого уровня (нижнего, среднего, верхнего). Перед отбором пробы продукт в хранилище перемешивают.</w:t>
      </w:r>
    </w:p>
    <w:p w14:paraId="17F3AB01" w14:textId="77777777" w:rsidR="00B40511" w:rsidRPr="00B40511" w:rsidRDefault="00B40511" w:rsidP="00B40511">
      <w:pPr>
        <w:ind w:firstLine="567"/>
        <w:rPr>
          <w:sz w:val="24"/>
        </w:rPr>
      </w:pPr>
      <w:r w:rsidRPr="00B40511">
        <w:rPr>
          <w:sz w:val="24"/>
        </w:rPr>
        <w:t>Точечные пробы, отобранные из бочек, соединяют, перемешивают и объединенную пробу помещают в стеклянную емкость с пришлифованной пробкой или с завинчивающейся крышкой.</w:t>
      </w:r>
    </w:p>
    <w:p w14:paraId="79F414A2" w14:textId="77777777" w:rsidR="00B40511" w:rsidRPr="00B40511" w:rsidRDefault="00B40511" w:rsidP="00B40511">
      <w:pPr>
        <w:ind w:firstLine="567"/>
        <w:rPr>
          <w:sz w:val="24"/>
        </w:rPr>
      </w:pPr>
      <w:r w:rsidRPr="00B40511">
        <w:rPr>
          <w:sz w:val="24"/>
        </w:rPr>
        <w:t>На стеклянную емкость с объединенной пробой из бочек или точечной пробы из цистерн наклеивают этикетку с указанием наименования продукта, его марки, обозначения настоящего стандарта, номера партии, даты отбора пробы, фамилии лица, отобравшего пробу.</w:t>
      </w:r>
    </w:p>
    <w:p w14:paraId="561C0664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Объем пробы для испытаний должен быть не менее 1 дм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>.</w:t>
      </w:r>
    </w:p>
    <w:p w14:paraId="782C1E71" w14:textId="77777777" w:rsidR="00A82157" w:rsidRDefault="00A82157" w:rsidP="00A82157">
      <w:pPr>
        <w:pStyle w:val="50"/>
        <w:shd w:val="clear" w:color="auto" w:fill="auto"/>
        <w:tabs>
          <w:tab w:val="left" w:pos="96"/>
          <w:tab w:val="left" w:pos="630"/>
          <w:tab w:val="left" w:pos="851"/>
        </w:tabs>
        <w:spacing w:before="0" w:after="0" w:line="240" w:lineRule="auto"/>
        <w:ind w:left="567"/>
        <w:rPr>
          <w:rStyle w:val="7pt"/>
          <w:rFonts w:ascii="Times New Roman" w:hAnsi="Times New Roman" w:cs="Times New Roman"/>
          <w:sz w:val="24"/>
          <w:szCs w:val="24"/>
        </w:rPr>
      </w:pPr>
    </w:p>
    <w:p w14:paraId="518B353D" w14:textId="7D7B168E" w:rsidR="001E6C81" w:rsidRPr="001E6C81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7" w:name="_Toc139304567"/>
      <w:r>
        <w:rPr>
          <w:rStyle w:val="Bodytext2"/>
          <w:rFonts w:eastAsia="Tahoma"/>
          <w:color w:val="auto"/>
          <w:lang w:val="kk-KZ"/>
        </w:rPr>
        <w:t>Общие указания</w:t>
      </w:r>
      <w:bookmarkEnd w:id="17"/>
      <w:r>
        <w:rPr>
          <w:rStyle w:val="Bodytext2"/>
          <w:rFonts w:eastAsia="Tahoma"/>
          <w:color w:val="auto"/>
          <w:lang w:val="kk-KZ"/>
        </w:rPr>
        <w:t xml:space="preserve"> </w:t>
      </w:r>
    </w:p>
    <w:p w14:paraId="40B516CE" w14:textId="0975E02A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Общие указания по проведению испытаний</w:t>
      </w:r>
      <w:r>
        <w:rPr>
          <w:sz w:val="24"/>
        </w:rPr>
        <w:t xml:space="preserve"> – </w:t>
      </w:r>
      <w:r w:rsidRPr="004D7F45">
        <w:rPr>
          <w:sz w:val="24"/>
        </w:rPr>
        <w:t>по ГОСТ 27025.</w:t>
      </w:r>
    </w:p>
    <w:p w14:paraId="7E38B71F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Допускается применять другие средства измерений с метрологическими характеристиками и оборудование с техническими характеристиками не хуже, а также реактивы по качеству не ниже указанных в настоящем стандарте.</w:t>
      </w:r>
    </w:p>
    <w:p w14:paraId="60D61BBE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Результаты испытаний округляют до того десятичного знака, который приведен в таблице 1.</w:t>
      </w:r>
    </w:p>
    <w:p w14:paraId="16424E9C" w14:textId="77777777" w:rsidR="004E5727" w:rsidRPr="00A70628" w:rsidRDefault="004E5727" w:rsidP="00A70628">
      <w:pPr>
        <w:ind w:firstLine="567"/>
        <w:rPr>
          <w:sz w:val="24"/>
        </w:rPr>
      </w:pPr>
    </w:p>
    <w:p w14:paraId="08CE7611" w14:textId="769D09BF" w:rsidR="001E6C81" w:rsidRPr="001E6C81" w:rsidRDefault="001E6C81" w:rsidP="00921DC4">
      <w:pPr>
        <w:pStyle w:val="2"/>
        <w:rPr>
          <w:rStyle w:val="Bodytext2"/>
          <w:rFonts w:eastAsia="Tahoma"/>
          <w:color w:val="auto"/>
          <w:lang w:val="kk-KZ"/>
        </w:rPr>
      </w:pPr>
      <w:r w:rsidRPr="001E6C81">
        <w:rPr>
          <w:rStyle w:val="Bodytext2"/>
          <w:rFonts w:eastAsia="Tahoma"/>
          <w:color w:val="auto"/>
          <w:lang w:val="kk-KZ"/>
        </w:rPr>
        <w:t xml:space="preserve"> </w:t>
      </w:r>
      <w:bookmarkStart w:id="18" w:name="_Toc139304568"/>
      <w:r w:rsidR="004D7F45">
        <w:rPr>
          <w:rStyle w:val="Bodytext2"/>
          <w:rFonts w:eastAsia="Tahoma"/>
          <w:color w:val="auto"/>
          <w:lang w:val="kk-KZ"/>
        </w:rPr>
        <w:t>Определение внешнего вида</w:t>
      </w:r>
      <w:bookmarkEnd w:id="18"/>
      <w:r w:rsidR="004D7F45">
        <w:rPr>
          <w:rStyle w:val="Bodytext2"/>
          <w:rFonts w:eastAsia="Tahoma"/>
          <w:color w:val="auto"/>
          <w:lang w:val="kk-KZ"/>
        </w:rPr>
        <w:t xml:space="preserve"> </w:t>
      </w:r>
    </w:p>
    <w:p w14:paraId="6BB9AA09" w14:textId="547A5DF1" w:rsid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 xml:space="preserve">Внешний вид </w:t>
      </w:r>
      <w:proofErr w:type="spellStart"/>
      <w:r w:rsidRPr="004D7F45">
        <w:rPr>
          <w:sz w:val="24"/>
        </w:rPr>
        <w:t>диэтиленгликоля</w:t>
      </w:r>
      <w:proofErr w:type="spellEnd"/>
      <w:r w:rsidRPr="004D7F45">
        <w:rPr>
          <w:sz w:val="24"/>
        </w:rPr>
        <w:t xml:space="preserve"> технического определяют визуальным сравнением </w:t>
      </w:r>
      <w:r>
        <w:rPr>
          <w:sz w:val="24"/>
        </w:rPr>
        <w:t xml:space="preserve"> </w:t>
      </w:r>
      <w:r w:rsidR="00FB5B17">
        <w:rPr>
          <w:sz w:val="24"/>
        </w:rPr>
        <w:t xml:space="preserve">            </w:t>
      </w:r>
      <w:r w:rsidRPr="004D7F45">
        <w:rPr>
          <w:sz w:val="24"/>
        </w:rPr>
        <w:t>20 см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 xml:space="preserve"> анализируемой пробы и 20 см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 xml:space="preserve"> дистиллированной воды (</w:t>
      </w:r>
      <w:r>
        <w:rPr>
          <w:sz w:val="24"/>
        </w:rPr>
        <w:t xml:space="preserve">см. </w:t>
      </w:r>
      <w:r w:rsidRPr="004D7F45">
        <w:rPr>
          <w:sz w:val="24"/>
        </w:rPr>
        <w:t xml:space="preserve">ГОСТ 6709), помещенных в одинаковые пробирки из бесцветного стекла диаметром 16 мм </w:t>
      </w:r>
      <w:r w:rsidR="00FB5B17">
        <w:rPr>
          <w:sz w:val="24"/>
        </w:rPr>
        <w:t xml:space="preserve">                     </w:t>
      </w:r>
      <w:proofErr w:type="gramStart"/>
      <w:r w:rsidR="00FB5B17">
        <w:rPr>
          <w:sz w:val="24"/>
        </w:rPr>
        <w:t xml:space="preserve">  </w:t>
      </w:r>
      <w:r>
        <w:rPr>
          <w:sz w:val="24"/>
        </w:rPr>
        <w:t xml:space="preserve"> </w:t>
      </w:r>
      <w:r w:rsidRPr="004D7F45">
        <w:rPr>
          <w:sz w:val="24"/>
        </w:rPr>
        <w:t>(</w:t>
      </w:r>
      <w:proofErr w:type="gramEnd"/>
      <w:r>
        <w:rPr>
          <w:sz w:val="24"/>
        </w:rPr>
        <w:t xml:space="preserve">см. </w:t>
      </w:r>
      <w:r w:rsidRPr="004D7F45">
        <w:rPr>
          <w:sz w:val="24"/>
        </w:rPr>
        <w:t>ГОСТ 25336) при наблюдении в проходящем снеге на белом фоне.</w:t>
      </w:r>
    </w:p>
    <w:p w14:paraId="0B377B33" w14:textId="6A7E0FFE" w:rsidR="004D7F45" w:rsidRDefault="004D7F45" w:rsidP="004D7F45">
      <w:pPr>
        <w:ind w:firstLine="567"/>
        <w:rPr>
          <w:sz w:val="24"/>
        </w:rPr>
      </w:pPr>
    </w:p>
    <w:p w14:paraId="6DB46C89" w14:textId="77777777" w:rsidR="004D7F45" w:rsidRPr="00472033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9" w:name="_Toc139304569"/>
      <w:r w:rsidRPr="00472033">
        <w:rPr>
          <w:rStyle w:val="Bodytext2"/>
          <w:rFonts w:eastAsia="Tahoma"/>
          <w:color w:val="auto"/>
          <w:lang w:val="kk-KZ"/>
        </w:rPr>
        <w:t>Определение плотности</w:t>
      </w:r>
      <w:bookmarkEnd w:id="19"/>
    </w:p>
    <w:p w14:paraId="3DB4BEF4" w14:textId="3AC7843D" w:rsidR="004D7F45" w:rsidRDefault="004D7F45" w:rsidP="00472033">
      <w:pPr>
        <w:ind w:firstLine="567"/>
        <w:rPr>
          <w:sz w:val="24"/>
        </w:rPr>
      </w:pPr>
      <w:r w:rsidRPr="00472033">
        <w:rPr>
          <w:sz w:val="24"/>
        </w:rPr>
        <w:t xml:space="preserve">Плотность </w:t>
      </w:r>
      <w:proofErr w:type="spellStart"/>
      <w:r w:rsidRPr="00472033">
        <w:rPr>
          <w:sz w:val="24"/>
        </w:rPr>
        <w:t>диэтиленгликоля</w:t>
      </w:r>
      <w:proofErr w:type="spellEnd"/>
      <w:r w:rsidRPr="00472033">
        <w:rPr>
          <w:sz w:val="24"/>
        </w:rPr>
        <w:t xml:space="preserve"> определяют по ГОСТ 18995.7 с помощью ареометра или пикнометра. При разногласиях в оценке качества определение плотности проводят с помощью пикнометра.</w:t>
      </w:r>
    </w:p>
    <w:p w14:paraId="03217F7C" w14:textId="77777777" w:rsidR="005C025F" w:rsidRDefault="005C025F" w:rsidP="00472033">
      <w:pPr>
        <w:ind w:firstLine="567"/>
        <w:rPr>
          <w:sz w:val="24"/>
        </w:rPr>
      </w:pPr>
    </w:p>
    <w:p w14:paraId="3858C153" w14:textId="77777777" w:rsidR="005B4FE3" w:rsidRPr="00896C75" w:rsidRDefault="005B4FE3" w:rsidP="005B4FE3">
      <w:pPr>
        <w:pStyle w:val="2"/>
        <w:rPr>
          <w:rStyle w:val="Bodytext2"/>
          <w:rFonts w:eastAsia="Tahoma"/>
          <w:color w:val="auto"/>
          <w:lang w:val="kk-KZ"/>
        </w:rPr>
      </w:pPr>
      <w:bookmarkStart w:id="20" w:name="_Toc139304570"/>
      <w:r w:rsidRPr="00896C75">
        <w:rPr>
          <w:rStyle w:val="Bodytext2"/>
          <w:rFonts w:eastAsia="Tahoma"/>
          <w:color w:val="auto"/>
          <w:lang w:val="kk-KZ"/>
        </w:rPr>
        <w:t>Определение цвета в единицах Хазена</w:t>
      </w:r>
      <w:bookmarkEnd w:id="20"/>
    </w:p>
    <w:p w14:paraId="5EB850C9" w14:textId="77777777" w:rsidR="00DD7507" w:rsidRPr="00DD7507" w:rsidRDefault="00DD7507" w:rsidP="00DD7507">
      <w:pPr>
        <w:ind w:firstLine="567"/>
        <w:rPr>
          <w:sz w:val="24"/>
        </w:rPr>
      </w:pPr>
      <w:r w:rsidRPr="00DD7507">
        <w:rPr>
          <w:sz w:val="24"/>
        </w:rPr>
        <w:t xml:space="preserve">Цвет </w:t>
      </w:r>
      <w:proofErr w:type="spellStart"/>
      <w:r w:rsidRPr="00DD7507">
        <w:rPr>
          <w:sz w:val="24"/>
        </w:rPr>
        <w:t>диэтиленгликоля</w:t>
      </w:r>
      <w:proofErr w:type="spellEnd"/>
      <w:r w:rsidRPr="00DD7507">
        <w:rPr>
          <w:sz w:val="24"/>
        </w:rPr>
        <w:t xml:space="preserve"> в единицах </w:t>
      </w:r>
      <w:proofErr w:type="spellStart"/>
      <w:r w:rsidRPr="00DD7507">
        <w:rPr>
          <w:sz w:val="24"/>
        </w:rPr>
        <w:t>Хазена</w:t>
      </w:r>
      <w:proofErr w:type="spellEnd"/>
      <w:r w:rsidRPr="00DD7507">
        <w:rPr>
          <w:sz w:val="24"/>
        </w:rPr>
        <w:t xml:space="preserve"> определяют по ГОСТ 29131 (платно-кобальтовая шкала).</w:t>
      </w:r>
    </w:p>
    <w:p w14:paraId="1B684DBE" w14:textId="77777777" w:rsidR="00472033" w:rsidRPr="00472033" w:rsidRDefault="00472033" w:rsidP="00472033">
      <w:pPr>
        <w:ind w:firstLine="567"/>
        <w:rPr>
          <w:sz w:val="24"/>
        </w:rPr>
      </w:pPr>
    </w:p>
    <w:p w14:paraId="5A0E6D55" w14:textId="1C878A7F" w:rsidR="004D7F45" w:rsidRPr="00472033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1" w:name="_Toc139304571"/>
      <w:r w:rsidRPr="00472033">
        <w:rPr>
          <w:rStyle w:val="Bodytext2"/>
          <w:rFonts w:eastAsia="Tahoma"/>
          <w:color w:val="auto"/>
          <w:lang w:val="kk-KZ"/>
        </w:rPr>
        <w:t>Определение массовой доли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="00DD7507">
        <w:rPr>
          <w:rStyle w:val="Bodytext2"/>
          <w:rFonts w:eastAsia="Tahoma"/>
          <w:color w:val="auto"/>
          <w:lang w:val="kk-KZ"/>
        </w:rPr>
        <w:t>органических примесей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Pr="00472033">
        <w:rPr>
          <w:rStyle w:val="Bodytext2"/>
          <w:rFonts w:eastAsia="Tahoma"/>
          <w:color w:val="auto"/>
          <w:lang w:val="kk-KZ"/>
        </w:rPr>
        <w:t>и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Pr="00472033">
        <w:rPr>
          <w:rStyle w:val="Bodytext2"/>
          <w:rFonts w:eastAsia="Tahoma"/>
          <w:color w:val="auto"/>
          <w:lang w:val="kk-KZ"/>
        </w:rPr>
        <w:t>диэтиленгликоля</w:t>
      </w:r>
      <w:bookmarkEnd w:id="21"/>
    </w:p>
    <w:p w14:paraId="4D95A3B3" w14:textId="097CD87C" w:rsidR="00DD7507" w:rsidRPr="003A48AE" w:rsidRDefault="003A48AE" w:rsidP="003A48AE">
      <w:pPr>
        <w:ind w:firstLine="567"/>
        <w:rPr>
          <w:sz w:val="24"/>
        </w:rPr>
      </w:pPr>
      <w:r>
        <w:rPr>
          <w:sz w:val="24"/>
        </w:rPr>
        <w:t xml:space="preserve">7.6.1 </w:t>
      </w:r>
      <w:r w:rsidR="00DD7507" w:rsidRPr="003A48AE">
        <w:rPr>
          <w:sz w:val="24"/>
        </w:rPr>
        <w:t xml:space="preserve">Массовую долю </w:t>
      </w:r>
      <w:proofErr w:type="spellStart"/>
      <w:r w:rsidR="00DD7507" w:rsidRPr="003A48AE">
        <w:rPr>
          <w:sz w:val="24"/>
        </w:rPr>
        <w:t>диэтиленгликоля</w:t>
      </w:r>
      <w:proofErr w:type="spellEnd"/>
      <w:r w:rsidR="00DD7507" w:rsidRPr="003A48AE">
        <w:rPr>
          <w:sz w:val="24"/>
        </w:rPr>
        <w:t xml:space="preserve"> и органических примесей определяют методом газожидкостной хроматографии в изотермическом режиме с использованием насадочной колонки I или колонки II и пламенно-ионизационного детектора. При </w:t>
      </w:r>
      <w:r w:rsidR="00DD7507" w:rsidRPr="003A48AE">
        <w:rPr>
          <w:sz w:val="24"/>
        </w:rPr>
        <w:lastRenderedPageBreak/>
        <w:t xml:space="preserve">определении в качестве внутреннего эталона используют </w:t>
      </w:r>
      <w:proofErr w:type="spellStart"/>
      <w:r w:rsidR="00DD7507" w:rsidRPr="003A48AE">
        <w:rPr>
          <w:sz w:val="24"/>
        </w:rPr>
        <w:t>дециловый</w:t>
      </w:r>
      <w:proofErr w:type="spellEnd"/>
      <w:r w:rsidR="00DD7507" w:rsidRPr="003A48AE">
        <w:rPr>
          <w:sz w:val="24"/>
        </w:rPr>
        <w:t xml:space="preserve"> спирт (колонка I) и </w:t>
      </w:r>
      <w:proofErr w:type="spellStart"/>
      <w:r w:rsidR="00DD7507" w:rsidRPr="003A48AE">
        <w:rPr>
          <w:sz w:val="24"/>
        </w:rPr>
        <w:t>бензиловый</w:t>
      </w:r>
      <w:proofErr w:type="spellEnd"/>
      <w:r w:rsidR="00DD7507" w:rsidRPr="003A48AE">
        <w:rPr>
          <w:sz w:val="24"/>
        </w:rPr>
        <w:t xml:space="preserve"> спирт (колонка II). Допускается проводить определение на капиллярных колонках с использованием вышеуказанных внутренних эталонов.</w:t>
      </w:r>
    </w:p>
    <w:p w14:paraId="00B5F255" w14:textId="452D0D8D" w:rsidR="00DD7507" w:rsidRPr="003A48AE" w:rsidRDefault="003A48AE" w:rsidP="003A48AE">
      <w:pPr>
        <w:ind w:firstLine="567"/>
        <w:rPr>
          <w:sz w:val="24"/>
        </w:rPr>
      </w:pPr>
      <w:r>
        <w:rPr>
          <w:sz w:val="24"/>
        </w:rPr>
        <w:t xml:space="preserve">7.6.2 </w:t>
      </w:r>
      <w:r w:rsidR="00DD7507" w:rsidRPr="003A48AE">
        <w:rPr>
          <w:sz w:val="24"/>
        </w:rPr>
        <w:t>Аппаратура, реактивы</w:t>
      </w:r>
    </w:p>
    <w:p w14:paraId="5F1E545C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Хроматограф аналитический газовый лабораторный с пламенно-ионизационным детектором.</w:t>
      </w:r>
    </w:p>
    <w:p w14:paraId="29973114" w14:textId="1145F97E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Колонка газохроматографическая насадочная стальная или стеклянная длиной 1 м внутренним диаметром </w:t>
      </w:r>
      <w:r w:rsidR="003A48AE">
        <w:rPr>
          <w:sz w:val="24"/>
        </w:rPr>
        <w:t xml:space="preserve">3 </w:t>
      </w:r>
      <w:r w:rsidRPr="003A48AE">
        <w:rPr>
          <w:sz w:val="24"/>
        </w:rPr>
        <w:t>мм.</w:t>
      </w:r>
    </w:p>
    <w:p w14:paraId="2842A189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Программно-аппаратный комплекс любого типа.</w:t>
      </w:r>
    </w:p>
    <w:p w14:paraId="1F3BD35F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Весы лабораторные классов точности II и III по ГОСТ 24104 с наибольшими пределами взвешивания 310 и 610 г соответственно.</w:t>
      </w:r>
    </w:p>
    <w:p w14:paraId="5528ABBE" w14:textId="77777777" w:rsidR="00DD7507" w:rsidRPr="003A48AE" w:rsidRDefault="00DD7507" w:rsidP="003A48AE">
      <w:pPr>
        <w:ind w:firstLine="567"/>
        <w:rPr>
          <w:sz w:val="24"/>
        </w:rPr>
      </w:pPr>
      <w:proofErr w:type="spellStart"/>
      <w:r w:rsidRPr="003A48AE">
        <w:rPr>
          <w:sz w:val="24"/>
        </w:rPr>
        <w:t>Микрошприц</w:t>
      </w:r>
      <w:proofErr w:type="spellEnd"/>
      <w:r w:rsidRPr="003A48AE">
        <w:rPr>
          <w:sz w:val="24"/>
        </w:rPr>
        <w:t xml:space="preserve"> вместимостью 10 мм</w:t>
      </w:r>
      <w:r w:rsidRPr="003A48AE">
        <w:rPr>
          <w:sz w:val="24"/>
          <w:vertAlign w:val="superscript"/>
        </w:rPr>
        <w:t>3</w:t>
      </w:r>
      <w:r w:rsidRPr="003A48AE">
        <w:rPr>
          <w:sz w:val="24"/>
        </w:rPr>
        <w:t>.</w:t>
      </w:r>
    </w:p>
    <w:p w14:paraId="4B48D267" w14:textId="00C6B229" w:rsid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Термометр любого типа, обеспечивающий измерение температуры в интервале от </w:t>
      </w:r>
      <w:r w:rsidR="003A48AE">
        <w:rPr>
          <w:sz w:val="24"/>
        </w:rPr>
        <w:t xml:space="preserve">             </w:t>
      </w:r>
      <w:r w:rsidRPr="003A48AE">
        <w:rPr>
          <w:sz w:val="24"/>
        </w:rPr>
        <w:t xml:space="preserve">40 </w:t>
      </w:r>
      <w:r w:rsidR="003A48AE">
        <w:rPr>
          <w:sz w:val="24"/>
        </w:rPr>
        <w:t>°</w:t>
      </w:r>
      <w:r w:rsidRPr="003A48AE">
        <w:rPr>
          <w:sz w:val="24"/>
        </w:rPr>
        <w:t xml:space="preserve">С до 60 </w:t>
      </w:r>
      <w:r w:rsidR="003A48AE">
        <w:rPr>
          <w:sz w:val="24"/>
        </w:rPr>
        <w:t>°</w:t>
      </w:r>
      <w:r w:rsidRPr="003A48AE">
        <w:rPr>
          <w:sz w:val="24"/>
        </w:rPr>
        <w:t>С.</w:t>
      </w:r>
    </w:p>
    <w:p w14:paraId="145175C3" w14:textId="46B5E61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Цилиндр по ГОСТ 1770.</w:t>
      </w:r>
    </w:p>
    <w:p w14:paraId="141F763C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Стаканчик для взвешивания по ГОСТ 25336 типа СВ или </w:t>
      </w:r>
      <w:proofErr w:type="spellStart"/>
      <w:r w:rsidRPr="003A48AE">
        <w:rPr>
          <w:sz w:val="24"/>
        </w:rPr>
        <w:t>виалы</w:t>
      </w:r>
      <w:proofErr w:type="spellEnd"/>
      <w:r w:rsidRPr="003A48AE">
        <w:rPr>
          <w:sz w:val="24"/>
        </w:rPr>
        <w:t xml:space="preserve"> вместимостью от 5 до 10 см</w:t>
      </w:r>
      <w:r w:rsidRPr="003A48AE">
        <w:rPr>
          <w:sz w:val="24"/>
          <w:vertAlign w:val="superscript"/>
        </w:rPr>
        <w:t>3</w:t>
      </w:r>
      <w:r w:rsidRPr="003A48AE">
        <w:rPr>
          <w:sz w:val="24"/>
        </w:rPr>
        <w:t>.</w:t>
      </w:r>
    </w:p>
    <w:p w14:paraId="16079EB6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Стакан по ГОСТ 25336 типа В вместимостью 50 и 100 см</w:t>
      </w:r>
      <w:r w:rsidRPr="003A48AE">
        <w:rPr>
          <w:sz w:val="24"/>
          <w:vertAlign w:val="superscript"/>
        </w:rPr>
        <w:t>3</w:t>
      </w:r>
      <w:r w:rsidRPr="003A48AE">
        <w:rPr>
          <w:sz w:val="24"/>
        </w:rPr>
        <w:t>.</w:t>
      </w:r>
    </w:p>
    <w:p w14:paraId="3D606776" w14:textId="1F314EB8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Воронка </w:t>
      </w:r>
      <w:r w:rsidRPr="005C025F">
        <w:rPr>
          <w:sz w:val="24"/>
        </w:rPr>
        <w:t xml:space="preserve">типа ВФ или </w:t>
      </w:r>
      <w:r w:rsidR="005C025F" w:rsidRPr="005C025F">
        <w:rPr>
          <w:sz w:val="24"/>
        </w:rPr>
        <w:t>В</w:t>
      </w:r>
      <w:r w:rsidRPr="005C025F">
        <w:rPr>
          <w:sz w:val="24"/>
        </w:rPr>
        <w:t>ФО по</w:t>
      </w:r>
      <w:r w:rsidRPr="003A48AE">
        <w:rPr>
          <w:sz w:val="24"/>
        </w:rPr>
        <w:t xml:space="preserve"> ГОСТ 25336.</w:t>
      </w:r>
    </w:p>
    <w:p w14:paraId="366DEE50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Посуда лабораторная стеклянная по ГОСТ 25336.</w:t>
      </w:r>
    </w:p>
    <w:p w14:paraId="325C41BD" w14:textId="6F5B2AA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Чашка выпарительн</w:t>
      </w:r>
      <w:r w:rsidRPr="005C025F">
        <w:rPr>
          <w:sz w:val="24"/>
        </w:rPr>
        <w:t xml:space="preserve">ая по ГОСТ </w:t>
      </w:r>
      <w:r w:rsidR="005C025F" w:rsidRPr="005C025F">
        <w:rPr>
          <w:sz w:val="24"/>
        </w:rPr>
        <w:t>9147 №</w:t>
      </w:r>
      <w:r w:rsidRPr="005C025F">
        <w:rPr>
          <w:sz w:val="24"/>
        </w:rPr>
        <w:t xml:space="preserve"> 4 или 5</w:t>
      </w:r>
      <w:r w:rsidRPr="003A48AE">
        <w:rPr>
          <w:sz w:val="24"/>
        </w:rPr>
        <w:t>.</w:t>
      </w:r>
    </w:p>
    <w:p w14:paraId="1852BEDD" w14:textId="2C33EA52" w:rsidR="00DD7507" w:rsidRPr="003A48AE" w:rsidRDefault="00DD7507" w:rsidP="003A48AE">
      <w:pPr>
        <w:ind w:firstLine="567"/>
        <w:rPr>
          <w:sz w:val="24"/>
        </w:rPr>
      </w:pPr>
      <w:proofErr w:type="spellStart"/>
      <w:r w:rsidRPr="003A48AE">
        <w:rPr>
          <w:sz w:val="24"/>
        </w:rPr>
        <w:t>Хроматон</w:t>
      </w:r>
      <w:proofErr w:type="spellEnd"/>
      <w:r w:rsidRPr="003A48AE">
        <w:rPr>
          <w:sz w:val="24"/>
        </w:rPr>
        <w:t xml:space="preserve"> N-AW или </w:t>
      </w:r>
      <w:proofErr w:type="spellStart"/>
      <w:r w:rsidRPr="003A48AE">
        <w:rPr>
          <w:sz w:val="24"/>
        </w:rPr>
        <w:t>инертон</w:t>
      </w:r>
      <w:proofErr w:type="spellEnd"/>
      <w:r w:rsidRPr="003A48AE">
        <w:rPr>
          <w:sz w:val="24"/>
        </w:rPr>
        <w:t xml:space="preserve"> AW</w:t>
      </w:r>
      <w:r w:rsidR="005C025F">
        <w:rPr>
          <w:sz w:val="24"/>
        </w:rPr>
        <w:t>,</w:t>
      </w:r>
      <w:r w:rsidRPr="003A48AE">
        <w:rPr>
          <w:sz w:val="24"/>
        </w:rPr>
        <w:t xml:space="preserve"> или </w:t>
      </w:r>
      <w:proofErr w:type="spellStart"/>
      <w:r w:rsidRPr="003A48AE">
        <w:rPr>
          <w:sz w:val="24"/>
        </w:rPr>
        <w:t>инертон</w:t>
      </w:r>
      <w:proofErr w:type="spellEnd"/>
      <w:r w:rsidRPr="003A48AE">
        <w:rPr>
          <w:sz w:val="24"/>
        </w:rPr>
        <w:t xml:space="preserve"> «Супер» с частицами размером от 0</w:t>
      </w:r>
      <w:r w:rsidR="003A48AE">
        <w:rPr>
          <w:sz w:val="24"/>
        </w:rPr>
        <w:t>,</w:t>
      </w:r>
      <w:r w:rsidRPr="003A48AE">
        <w:rPr>
          <w:sz w:val="24"/>
        </w:rPr>
        <w:t>16 до 0</w:t>
      </w:r>
      <w:r w:rsidR="003A48AE">
        <w:rPr>
          <w:sz w:val="24"/>
        </w:rPr>
        <w:t>,</w:t>
      </w:r>
      <w:r w:rsidRPr="003A48AE">
        <w:rPr>
          <w:sz w:val="24"/>
        </w:rPr>
        <w:t>20 мм или от 0</w:t>
      </w:r>
      <w:r w:rsidR="003A48AE">
        <w:rPr>
          <w:sz w:val="24"/>
        </w:rPr>
        <w:t>,</w:t>
      </w:r>
      <w:r w:rsidRPr="003A48AE">
        <w:rPr>
          <w:sz w:val="24"/>
        </w:rPr>
        <w:t>25 до 0,31 мм.</w:t>
      </w:r>
    </w:p>
    <w:p w14:paraId="3970D789" w14:textId="1C7AE9C2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Полисорб-1 с частицами размером от 0</w:t>
      </w:r>
      <w:r w:rsidR="003A48AE">
        <w:rPr>
          <w:sz w:val="24"/>
        </w:rPr>
        <w:t>,</w:t>
      </w:r>
      <w:r w:rsidRPr="003A48AE">
        <w:rPr>
          <w:sz w:val="24"/>
        </w:rPr>
        <w:t>25 до 0</w:t>
      </w:r>
      <w:r w:rsidR="003A48AE">
        <w:rPr>
          <w:sz w:val="24"/>
        </w:rPr>
        <w:t>,</w:t>
      </w:r>
      <w:r w:rsidRPr="003A48AE">
        <w:rPr>
          <w:sz w:val="24"/>
        </w:rPr>
        <w:t>50 мм.</w:t>
      </w:r>
    </w:p>
    <w:p w14:paraId="390985E7" w14:textId="4A101576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Сито с номерами сеток 016</w:t>
      </w:r>
      <w:r w:rsidR="003A48AE">
        <w:rPr>
          <w:sz w:val="24"/>
        </w:rPr>
        <w:t xml:space="preserve">, </w:t>
      </w:r>
      <w:r w:rsidRPr="003A48AE">
        <w:rPr>
          <w:sz w:val="24"/>
        </w:rPr>
        <w:t>025 и 05 по ГОСТ 6613.</w:t>
      </w:r>
    </w:p>
    <w:p w14:paraId="3D62AE4F" w14:textId="77777777" w:rsidR="00DD7507" w:rsidRPr="003A48AE" w:rsidRDefault="00DD7507" w:rsidP="003A48AE">
      <w:pPr>
        <w:ind w:firstLine="567"/>
        <w:rPr>
          <w:sz w:val="24"/>
        </w:rPr>
      </w:pPr>
      <w:proofErr w:type="spellStart"/>
      <w:r w:rsidRPr="003A48AE">
        <w:rPr>
          <w:sz w:val="24"/>
        </w:rPr>
        <w:t>Полиэтиленгликоль</w:t>
      </w:r>
      <w:proofErr w:type="spellEnd"/>
      <w:r w:rsidRPr="003A48AE">
        <w:rPr>
          <w:sz w:val="24"/>
        </w:rPr>
        <w:t xml:space="preserve"> с молекулярной массой 20000 (ПЭГ 20М).</w:t>
      </w:r>
    </w:p>
    <w:p w14:paraId="0DC5D9CE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Стекловолокно или стекловата.</w:t>
      </w:r>
    </w:p>
    <w:p w14:paraId="7A4163C9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Гелий газообразный.</w:t>
      </w:r>
    </w:p>
    <w:p w14:paraId="399E1FD0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Азот газообразный технический по ГОСТ 9293.</w:t>
      </w:r>
    </w:p>
    <w:p w14:paraId="023749E7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Водород технический марок А или Б по ГОСТ 3022 или водород от генератора водорода.</w:t>
      </w:r>
    </w:p>
    <w:p w14:paraId="1E1AE681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Воздух сжатый по ГОСТ 17433 для питания контрольно-измерительных приборов</w:t>
      </w:r>
      <w:r w:rsidRPr="003A48AE">
        <w:rPr>
          <w:sz w:val="24"/>
        </w:rPr>
        <w:br/>
        <w:t>Хлороформ очищенный по ГОСТ 20015.</w:t>
      </w:r>
    </w:p>
    <w:p w14:paraId="0909B690" w14:textId="77777777" w:rsidR="00DD7507" w:rsidRPr="003A48AE" w:rsidRDefault="00DD7507" w:rsidP="003A48AE">
      <w:pPr>
        <w:ind w:firstLine="567"/>
        <w:rPr>
          <w:sz w:val="24"/>
        </w:rPr>
      </w:pPr>
      <w:proofErr w:type="gramStart"/>
      <w:r w:rsidRPr="003A48AE">
        <w:rPr>
          <w:sz w:val="24"/>
        </w:rPr>
        <w:t>Вода</w:t>
      </w:r>
      <w:proofErr w:type="gramEnd"/>
      <w:r w:rsidRPr="003A48AE">
        <w:rPr>
          <w:sz w:val="24"/>
        </w:rPr>
        <w:t xml:space="preserve"> дистиллированная по ГОСТ 6709 или вода эквивалентной чистоты.</w:t>
      </w:r>
    </w:p>
    <w:p w14:paraId="54AD78AB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Спирт </w:t>
      </w:r>
      <w:proofErr w:type="spellStart"/>
      <w:r w:rsidRPr="003A48AE">
        <w:rPr>
          <w:sz w:val="24"/>
        </w:rPr>
        <w:t>бензиловый</w:t>
      </w:r>
      <w:proofErr w:type="spellEnd"/>
      <w:r w:rsidRPr="003A48AE">
        <w:rPr>
          <w:sz w:val="24"/>
        </w:rPr>
        <w:t xml:space="preserve"> квалификации ч. по ГОСТ 8751.</w:t>
      </w:r>
    </w:p>
    <w:p w14:paraId="1DFB2778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 xml:space="preserve">Спирт </w:t>
      </w:r>
      <w:proofErr w:type="spellStart"/>
      <w:r w:rsidRPr="003A48AE">
        <w:rPr>
          <w:sz w:val="24"/>
        </w:rPr>
        <w:t>дециловый</w:t>
      </w:r>
      <w:proofErr w:type="spellEnd"/>
      <w:r w:rsidRPr="003A48AE">
        <w:rPr>
          <w:sz w:val="24"/>
        </w:rPr>
        <w:t xml:space="preserve"> квалификации ч.</w:t>
      </w:r>
    </w:p>
    <w:p w14:paraId="4725D6EC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Спирт этиловый ректификованный технический высшего сорта по ГОСТ 18300.</w:t>
      </w:r>
    </w:p>
    <w:p w14:paraId="11B2FBA5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Этиленгликоль высшего сорта по ГОСТ 19710.</w:t>
      </w:r>
    </w:p>
    <w:p w14:paraId="1A6CAF9A" w14:textId="77777777" w:rsidR="00DD7507" w:rsidRPr="003A48AE" w:rsidRDefault="00DD7507" w:rsidP="003A48AE">
      <w:pPr>
        <w:ind w:firstLine="567"/>
        <w:rPr>
          <w:sz w:val="24"/>
        </w:rPr>
      </w:pPr>
      <w:bookmarkStart w:id="22" w:name="_Hlk138949923"/>
      <w:proofErr w:type="spellStart"/>
      <w:r w:rsidRPr="003A48AE">
        <w:rPr>
          <w:sz w:val="24"/>
        </w:rPr>
        <w:t>Диэтиленгликоль</w:t>
      </w:r>
      <w:proofErr w:type="spellEnd"/>
      <w:r w:rsidRPr="003A48AE">
        <w:rPr>
          <w:sz w:val="24"/>
        </w:rPr>
        <w:t xml:space="preserve"> с массовой долей основного вещества не менее 98 %.</w:t>
      </w:r>
    </w:p>
    <w:p w14:paraId="5699656F" w14:textId="77777777" w:rsidR="00DD7507" w:rsidRPr="003A48AE" w:rsidRDefault="00DD7507" w:rsidP="003A48AE">
      <w:pPr>
        <w:ind w:firstLine="567"/>
        <w:rPr>
          <w:sz w:val="24"/>
        </w:rPr>
      </w:pPr>
      <w:proofErr w:type="spellStart"/>
      <w:r w:rsidRPr="003A48AE">
        <w:rPr>
          <w:sz w:val="24"/>
        </w:rPr>
        <w:t>Триэтиленгликоль</w:t>
      </w:r>
      <w:proofErr w:type="spellEnd"/>
      <w:r w:rsidRPr="003A48AE">
        <w:rPr>
          <w:sz w:val="24"/>
        </w:rPr>
        <w:t xml:space="preserve"> с массовой долей основного вещества не менее 98 %</w:t>
      </w:r>
      <w:bookmarkEnd w:id="22"/>
      <w:r w:rsidRPr="003A48AE">
        <w:rPr>
          <w:sz w:val="24"/>
        </w:rPr>
        <w:t>.</w:t>
      </w:r>
    </w:p>
    <w:p w14:paraId="55D53FE5" w14:textId="77777777" w:rsidR="00DD7507" w:rsidRPr="003A48AE" w:rsidRDefault="00DD7507" w:rsidP="003A48AE">
      <w:pPr>
        <w:ind w:firstLine="567"/>
        <w:rPr>
          <w:sz w:val="24"/>
        </w:rPr>
      </w:pPr>
      <w:r w:rsidRPr="003A48AE">
        <w:rPr>
          <w:sz w:val="24"/>
        </w:rPr>
        <w:t>Ацетон по ГОСТ 2603.</w:t>
      </w:r>
    </w:p>
    <w:p w14:paraId="26060F15" w14:textId="695BFCBD" w:rsidR="004D7F45" w:rsidRPr="001E5FA5" w:rsidRDefault="001E5FA5" w:rsidP="001E5FA5">
      <w:pPr>
        <w:ind w:firstLine="567"/>
        <w:rPr>
          <w:sz w:val="24"/>
        </w:rPr>
      </w:pPr>
      <w:r>
        <w:rPr>
          <w:sz w:val="24"/>
        </w:rPr>
        <w:t>7.</w:t>
      </w:r>
      <w:r w:rsidR="00190B32">
        <w:rPr>
          <w:sz w:val="24"/>
        </w:rPr>
        <w:t>6</w:t>
      </w:r>
      <w:r>
        <w:rPr>
          <w:sz w:val="24"/>
        </w:rPr>
        <w:t xml:space="preserve">.3 </w:t>
      </w:r>
      <w:r w:rsidR="004D7F45" w:rsidRPr="001E5FA5">
        <w:rPr>
          <w:sz w:val="24"/>
        </w:rPr>
        <w:t xml:space="preserve">Подготовка к </w:t>
      </w:r>
      <w:r w:rsidR="00190B32">
        <w:rPr>
          <w:sz w:val="24"/>
        </w:rPr>
        <w:t>испытанию</w:t>
      </w:r>
    </w:p>
    <w:p w14:paraId="517D4F67" w14:textId="6B9F7A28" w:rsidR="004D7F45" w:rsidRPr="001E5FA5" w:rsidRDefault="001E5FA5" w:rsidP="00190B32">
      <w:pPr>
        <w:ind w:firstLine="567"/>
        <w:rPr>
          <w:sz w:val="24"/>
        </w:rPr>
      </w:pPr>
      <w:r>
        <w:rPr>
          <w:sz w:val="24"/>
        </w:rPr>
        <w:t>7.</w:t>
      </w:r>
      <w:r w:rsidR="00190B32">
        <w:rPr>
          <w:sz w:val="24"/>
        </w:rPr>
        <w:t>6</w:t>
      </w:r>
      <w:r>
        <w:rPr>
          <w:sz w:val="24"/>
        </w:rPr>
        <w:t xml:space="preserve">.3.1 </w:t>
      </w:r>
      <w:r w:rsidR="004D7F45" w:rsidRPr="001E5FA5">
        <w:rPr>
          <w:sz w:val="24"/>
        </w:rPr>
        <w:t>П</w:t>
      </w:r>
      <w:r w:rsidR="00190B32">
        <w:rPr>
          <w:sz w:val="24"/>
        </w:rPr>
        <w:t>одготовка н</w:t>
      </w:r>
      <w:r w:rsidR="004D7F45" w:rsidRPr="001E5FA5">
        <w:rPr>
          <w:sz w:val="24"/>
        </w:rPr>
        <w:t>асадки и заполнение колон</w:t>
      </w:r>
      <w:r w:rsidR="00190B32">
        <w:rPr>
          <w:sz w:val="24"/>
        </w:rPr>
        <w:t>о</w:t>
      </w:r>
      <w:r w:rsidR="004D7F45" w:rsidRPr="001E5FA5">
        <w:rPr>
          <w:sz w:val="24"/>
        </w:rPr>
        <w:t>к</w:t>
      </w:r>
    </w:p>
    <w:p w14:paraId="4B870921" w14:textId="58D49A9D" w:rsidR="00190B32" w:rsidRPr="00190B32" w:rsidRDefault="00190B32" w:rsidP="00190B32">
      <w:pPr>
        <w:ind w:firstLine="567"/>
        <w:rPr>
          <w:sz w:val="24"/>
        </w:rPr>
      </w:pPr>
      <w:r w:rsidRPr="00190B32">
        <w:rPr>
          <w:sz w:val="24"/>
        </w:rPr>
        <w:t>Полисорб-1 просеивают, отбирают фракцию от 0,25 до 0</w:t>
      </w:r>
      <w:r>
        <w:rPr>
          <w:sz w:val="24"/>
        </w:rPr>
        <w:t>,</w:t>
      </w:r>
      <w:r w:rsidRPr="00190B32">
        <w:rPr>
          <w:sz w:val="24"/>
        </w:rPr>
        <w:t>50 мм. переносят ее на воронку типа 8Ф или ВФО</w:t>
      </w:r>
      <w:r>
        <w:rPr>
          <w:sz w:val="24"/>
        </w:rPr>
        <w:t>,</w:t>
      </w:r>
      <w:r w:rsidRPr="00190B32">
        <w:rPr>
          <w:sz w:val="24"/>
        </w:rPr>
        <w:t xml:space="preserve"> промывают ацетоном, затем спиртом, взятыми в 3</w:t>
      </w:r>
      <w:r>
        <w:rPr>
          <w:sz w:val="24"/>
        </w:rPr>
        <w:t>-</w:t>
      </w:r>
      <w:r w:rsidRPr="00190B32">
        <w:rPr>
          <w:sz w:val="24"/>
        </w:rPr>
        <w:t xml:space="preserve">5-кратном объеме от объема полисорба-1. Для удаления остатков ацетона и спирта воронку подсоединяют к водоструйному насосу. Затем полисорб-1 высыпают из </w:t>
      </w:r>
      <w:proofErr w:type="spellStart"/>
      <w:r w:rsidRPr="00190B32">
        <w:rPr>
          <w:sz w:val="24"/>
        </w:rPr>
        <w:t>воронхи</w:t>
      </w:r>
      <w:proofErr w:type="spellEnd"/>
      <w:r w:rsidRPr="00190B32">
        <w:rPr>
          <w:sz w:val="24"/>
        </w:rPr>
        <w:t xml:space="preserve"> тонким слоем на фильтровальную бумагу и выдерживают </w:t>
      </w:r>
      <w:r>
        <w:rPr>
          <w:sz w:val="24"/>
        </w:rPr>
        <w:t>в</w:t>
      </w:r>
      <w:r w:rsidRPr="00190B32">
        <w:rPr>
          <w:sz w:val="24"/>
        </w:rPr>
        <w:t xml:space="preserve"> вытяжном шкафу при температуре окружающей среды до сыпучего состояния. Насадку готовят следующим образом: взвешивают </w:t>
      </w:r>
      <w:proofErr w:type="spellStart"/>
      <w:r w:rsidRPr="00190B32">
        <w:rPr>
          <w:sz w:val="24"/>
        </w:rPr>
        <w:t>полисорб</w:t>
      </w:r>
      <w:proofErr w:type="spellEnd"/>
      <w:r w:rsidRPr="00190B32">
        <w:rPr>
          <w:sz w:val="24"/>
        </w:rPr>
        <w:t xml:space="preserve"> (хроматом или </w:t>
      </w:r>
      <w:proofErr w:type="spellStart"/>
      <w:r w:rsidRPr="00190B32">
        <w:rPr>
          <w:sz w:val="24"/>
        </w:rPr>
        <w:t>инертон</w:t>
      </w:r>
      <w:proofErr w:type="spellEnd"/>
      <w:r w:rsidRPr="00190B32">
        <w:rPr>
          <w:sz w:val="24"/>
        </w:rPr>
        <w:t xml:space="preserve">), затем взвешивают </w:t>
      </w:r>
      <w:proofErr w:type="spellStart"/>
      <w:r w:rsidRPr="00190B32">
        <w:rPr>
          <w:sz w:val="24"/>
        </w:rPr>
        <w:t>полиэтиленгликоль</w:t>
      </w:r>
      <w:proofErr w:type="spellEnd"/>
      <w:r w:rsidRPr="00190B32">
        <w:rPr>
          <w:sz w:val="24"/>
        </w:rPr>
        <w:t xml:space="preserve"> </w:t>
      </w:r>
      <w:r w:rsidRPr="00190B32">
        <w:rPr>
          <w:sz w:val="24"/>
        </w:rPr>
        <w:lastRenderedPageBreak/>
        <w:t xml:space="preserve">20000 в количестве 5 % от массы полисорба-1 (насадка I) или 5 % от массы </w:t>
      </w:r>
      <w:proofErr w:type="spellStart"/>
      <w:r w:rsidRPr="00190B32">
        <w:rPr>
          <w:sz w:val="24"/>
        </w:rPr>
        <w:t>хроматона</w:t>
      </w:r>
      <w:proofErr w:type="spellEnd"/>
      <w:r w:rsidRPr="00190B32">
        <w:rPr>
          <w:sz w:val="24"/>
        </w:rPr>
        <w:t xml:space="preserve"> N-AW (или </w:t>
      </w:r>
      <w:proofErr w:type="spellStart"/>
      <w:r w:rsidRPr="00190B32">
        <w:rPr>
          <w:sz w:val="24"/>
        </w:rPr>
        <w:t>инертона</w:t>
      </w:r>
      <w:proofErr w:type="spellEnd"/>
      <w:r w:rsidRPr="00190B32">
        <w:rPr>
          <w:sz w:val="24"/>
        </w:rPr>
        <w:t xml:space="preserve"> AW</w:t>
      </w:r>
      <w:proofErr w:type="gramStart"/>
      <w:r w:rsidRPr="00190B32">
        <w:rPr>
          <w:sz w:val="24"/>
        </w:rPr>
        <w:t>.</w:t>
      </w:r>
      <w:proofErr w:type="gramEnd"/>
      <w:r w:rsidRPr="00190B32">
        <w:rPr>
          <w:sz w:val="24"/>
        </w:rPr>
        <w:t xml:space="preserve"> или </w:t>
      </w:r>
      <w:proofErr w:type="spellStart"/>
      <w:r w:rsidRPr="00190B32">
        <w:rPr>
          <w:sz w:val="24"/>
        </w:rPr>
        <w:t>инертона</w:t>
      </w:r>
      <w:proofErr w:type="spellEnd"/>
      <w:r w:rsidRPr="00190B32">
        <w:rPr>
          <w:sz w:val="24"/>
        </w:rPr>
        <w:t xml:space="preserve"> «Супер») (насадка II). Результаты взвешивания записывают в граммах с точностью</w:t>
      </w:r>
      <w:r w:rsidR="00462965">
        <w:rPr>
          <w:sz w:val="24"/>
        </w:rPr>
        <w:t xml:space="preserve"> </w:t>
      </w:r>
      <w:r w:rsidRPr="00190B32">
        <w:rPr>
          <w:sz w:val="24"/>
        </w:rPr>
        <w:t xml:space="preserve">до второго десятичного знака. </w:t>
      </w:r>
      <w:proofErr w:type="spellStart"/>
      <w:r w:rsidRPr="00190B32">
        <w:rPr>
          <w:sz w:val="24"/>
        </w:rPr>
        <w:t>Полиэтиленгликоль</w:t>
      </w:r>
      <w:proofErr w:type="spellEnd"/>
      <w:r w:rsidRPr="00190B32">
        <w:rPr>
          <w:sz w:val="24"/>
        </w:rPr>
        <w:t xml:space="preserve"> растворяют в хлороформе, объем которого достаточен для полного смачивания </w:t>
      </w:r>
      <w:proofErr w:type="spellStart"/>
      <w:r w:rsidRPr="00190B32">
        <w:rPr>
          <w:sz w:val="24"/>
        </w:rPr>
        <w:t>полисорба</w:t>
      </w:r>
      <w:proofErr w:type="spellEnd"/>
      <w:r w:rsidRPr="00190B32">
        <w:rPr>
          <w:sz w:val="24"/>
        </w:rPr>
        <w:t xml:space="preserve"> (</w:t>
      </w:r>
      <w:proofErr w:type="spellStart"/>
      <w:r w:rsidRPr="00190B32">
        <w:rPr>
          <w:sz w:val="24"/>
        </w:rPr>
        <w:t>хроматона</w:t>
      </w:r>
      <w:proofErr w:type="spellEnd"/>
      <w:r w:rsidRPr="00190B32">
        <w:rPr>
          <w:sz w:val="24"/>
        </w:rPr>
        <w:t xml:space="preserve"> или </w:t>
      </w:r>
      <w:proofErr w:type="spellStart"/>
      <w:r w:rsidRPr="00190B32">
        <w:rPr>
          <w:sz w:val="24"/>
        </w:rPr>
        <w:t>инертона</w:t>
      </w:r>
      <w:proofErr w:type="spellEnd"/>
      <w:r w:rsidRPr="00190B32">
        <w:rPr>
          <w:sz w:val="24"/>
        </w:rPr>
        <w:t xml:space="preserve">) полученным раствором. Приготовленный раствор при непрерывном перемешивании приливают к </w:t>
      </w:r>
      <w:proofErr w:type="spellStart"/>
      <w:r w:rsidRPr="00190B32">
        <w:rPr>
          <w:sz w:val="24"/>
        </w:rPr>
        <w:t>полисорбу</w:t>
      </w:r>
      <w:proofErr w:type="spellEnd"/>
      <w:r w:rsidRPr="00190B32">
        <w:rPr>
          <w:sz w:val="24"/>
        </w:rPr>
        <w:t xml:space="preserve"> (</w:t>
      </w:r>
      <w:proofErr w:type="spellStart"/>
      <w:r w:rsidRPr="00190B32">
        <w:rPr>
          <w:sz w:val="24"/>
        </w:rPr>
        <w:t>хроматону</w:t>
      </w:r>
      <w:proofErr w:type="spellEnd"/>
      <w:r w:rsidRPr="00190B32">
        <w:rPr>
          <w:sz w:val="24"/>
        </w:rPr>
        <w:t xml:space="preserve"> или </w:t>
      </w:r>
      <w:proofErr w:type="spellStart"/>
      <w:r w:rsidRPr="00190B32">
        <w:rPr>
          <w:sz w:val="24"/>
        </w:rPr>
        <w:t>инертону</w:t>
      </w:r>
      <w:proofErr w:type="spellEnd"/>
      <w:r w:rsidRPr="00190B32">
        <w:rPr>
          <w:sz w:val="24"/>
        </w:rPr>
        <w:t>), помещенному в выпарительную чашку. Затем выпарительную чашку помещают в вытяжной шкаф на водяную баню, нагретую до температуры (50 ±</w:t>
      </w:r>
      <w:r w:rsidR="00462965">
        <w:rPr>
          <w:sz w:val="24"/>
        </w:rPr>
        <w:t xml:space="preserve"> </w:t>
      </w:r>
      <w:r w:rsidRPr="00190B32">
        <w:rPr>
          <w:sz w:val="24"/>
        </w:rPr>
        <w:t xml:space="preserve">5) </w:t>
      </w:r>
      <w:r w:rsidR="00462965">
        <w:rPr>
          <w:sz w:val="24"/>
        </w:rPr>
        <w:t>°</w:t>
      </w:r>
      <w:r w:rsidRPr="00190B32">
        <w:rPr>
          <w:sz w:val="24"/>
        </w:rPr>
        <w:t>С</w:t>
      </w:r>
      <w:r w:rsidR="00462965">
        <w:rPr>
          <w:sz w:val="24"/>
        </w:rPr>
        <w:t xml:space="preserve"> </w:t>
      </w:r>
      <w:r w:rsidRPr="00190B32">
        <w:rPr>
          <w:sz w:val="24"/>
        </w:rPr>
        <w:t xml:space="preserve">и выпаривают хлороформ при постоянном перемешивании содержимого чашки. Хроматографическую колонку последовательно промывают водой, ацетоном и сушат в токе воздуха при температуре окружающей среды. Затем в колонку небольшими порциями вносят приготовленную насадку, уплотняют ее постукиванием или с помощью вибратора с применением вакуумирования (подсоединив противоположный от ввода насадки конец колонки с размещенным в нем тампоном из стекловолокна или стекловаты к водоструйному или вакуумному насосу). После заполнения колонки второй конец закрывают тампоном из стекловолокна или стекловаты. Заполненную колонку устанавливают в термостат хроматографа и не присоединяя к детектору, продувают от 8 до 10 ч гелием (азотом), постепенно повышая температуру до 200 </w:t>
      </w:r>
      <w:r w:rsidR="00462965">
        <w:rPr>
          <w:sz w:val="24"/>
        </w:rPr>
        <w:t>°</w:t>
      </w:r>
      <w:r w:rsidRPr="00190B32">
        <w:rPr>
          <w:sz w:val="24"/>
        </w:rPr>
        <w:t>С. и выдерживают при этой температуре от 18 до 20 ч. Монтаж, наладку и вывод хроматографа на рабочий режим проводят</w:t>
      </w:r>
      <w:r w:rsidR="00462965">
        <w:rPr>
          <w:sz w:val="24"/>
        </w:rPr>
        <w:t xml:space="preserve"> </w:t>
      </w:r>
      <w:r w:rsidRPr="00190B32">
        <w:rPr>
          <w:sz w:val="24"/>
        </w:rPr>
        <w:t>в</w:t>
      </w:r>
      <w:r w:rsidR="00462965">
        <w:rPr>
          <w:sz w:val="24"/>
        </w:rPr>
        <w:t xml:space="preserve"> </w:t>
      </w:r>
      <w:r w:rsidRPr="00190B32">
        <w:rPr>
          <w:sz w:val="24"/>
        </w:rPr>
        <w:t>соответствии с инструкцией изготовителя.</w:t>
      </w:r>
    </w:p>
    <w:p w14:paraId="247D6DAE" w14:textId="7B4C4A20" w:rsidR="004D7F45" w:rsidRPr="001E5FA5" w:rsidRDefault="001E5FA5" w:rsidP="001E5FA5">
      <w:pPr>
        <w:ind w:firstLine="567"/>
        <w:rPr>
          <w:sz w:val="24"/>
        </w:rPr>
      </w:pPr>
      <w:r>
        <w:rPr>
          <w:sz w:val="24"/>
        </w:rPr>
        <w:t>7.</w:t>
      </w:r>
      <w:r w:rsidR="00462965">
        <w:rPr>
          <w:sz w:val="24"/>
        </w:rPr>
        <w:t>6</w:t>
      </w:r>
      <w:r>
        <w:rPr>
          <w:sz w:val="24"/>
        </w:rPr>
        <w:t xml:space="preserve">.3.2 </w:t>
      </w:r>
      <w:r w:rsidR="004D7F45" w:rsidRPr="001E5FA5">
        <w:rPr>
          <w:sz w:val="24"/>
        </w:rPr>
        <w:t>Режим градуировки и работы хроматографа</w:t>
      </w:r>
    </w:p>
    <w:p w14:paraId="7AE5793C" w14:textId="047BEEC5" w:rsidR="004D7F4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 xml:space="preserve">Хроматографический анализ и градуировку прибора проводят при </w:t>
      </w:r>
      <w:r w:rsidR="005A14AA">
        <w:rPr>
          <w:sz w:val="24"/>
        </w:rPr>
        <w:t>условиях, приведенных в таблице 2.</w:t>
      </w:r>
    </w:p>
    <w:p w14:paraId="2183BB1C" w14:textId="55ADD5D8" w:rsidR="005A14AA" w:rsidRDefault="005A14AA" w:rsidP="001E5FA5">
      <w:pPr>
        <w:ind w:firstLine="567"/>
        <w:rPr>
          <w:sz w:val="24"/>
        </w:rPr>
      </w:pPr>
    </w:p>
    <w:p w14:paraId="08F1B3E9" w14:textId="04353068" w:rsidR="005A14AA" w:rsidRPr="005A14AA" w:rsidRDefault="005A14AA" w:rsidP="005A14AA">
      <w:pPr>
        <w:ind w:firstLine="567"/>
        <w:jc w:val="center"/>
        <w:rPr>
          <w:b/>
          <w:bCs/>
          <w:sz w:val="24"/>
        </w:rPr>
      </w:pPr>
      <w:r w:rsidRPr="005A14AA">
        <w:rPr>
          <w:b/>
          <w:bCs/>
          <w:sz w:val="24"/>
        </w:rPr>
        <w:t>Таблица 2 – Условия проведения хроматографического анализа и градуировки прибора</w:t>
      </w:r>
    </w:p>
    <w:p w14:paraId="176A4C8B" w14:textId="77777777" w:rsidR="00202300" w:rsidRPr="001E5FA5" w:rsidRDefault="00202300" w:rsidP="001E5FA5">
      <w:pPr>
        <w:ind w:firstLine="567"/>
        <w:rPr>
          <w:sz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6"/>
        <w:gridCol w:w="2578"/>
        <w:gridCol w:w="2774"/>
      </w:tblGrid>
      <w:tr w:rsidR="004D7F45" w:rsidRPr="00202300" w14:paraId="4F9C881A" w14:textId="77777777" w:rsidTr="005A14AA">
        <w:trPr>
          <w:tblHeader/>
        </w:trPr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068E882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Параметр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3ACAADA" w14:textId="3EA747B9" w:rsidR="004D7F45" w:rsidRPr="00202300" w:rsidRDefault="00462965" w:rsidP="005A14A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Насадка </w:t>
            </w:r>
            <w:r w:rsidR="004D7F45" w:rsidRPr="00202300">
              <w:rPr>
                <w:color w:val="000000"/>
                <w:sz w:val="24"/>
              </w:rPr>
              <w:t>I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2234F0D" w14:textId="29CD823B" w:rsidR="004D7F45" w:rsidRPr="00202300" w:rsidRDefault="00462965" w:rsidP="005A14A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Насадк</w:t>
            </w:r>
            <w:r w:rsidR="004D7F45" w:rsidRPr="00202300">
              <w:rPr>
                <w:color w:val="000000"/>
                <w:sz w:val="24"/>
              </w:rPr>
              <w:t>а II</w:t>
            </w:r>
          </w:p>
        </w:tc>
      </w:tr>
      <w:tr w:rsidR="00462965" w:rsidRPr="00202300" w14:paraId="47579B9A" w14:textId="77777777" w:rsidTr="00720217">
        <w:tc>
          <w:tcPr>
            <w:tcW w:w="2137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bottom"/>
            <w:hideMark/>
          </w:tcPr>
          <w:p w14:paraId="431E3A51" w14:textId="322FF51A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Объемный расход гелия (азота)</w:t>
            </w:r>
            <w:r w:rsidR="005C302B">
              <w:rPr>
                <w:bCs/>
                <w:sz w:val="24"/>
              </w:rPr>
              <w:t>,</w:t>
            </w:r>
            <w:r w:rsidRPr="00462965">
              <w:rPr>
                <w:bCs/>
                <w:sz w:val="24"/>
              </w:rPr>
              <w:t xml:space="preserve"> см</w:t>
            </w:r>
            <w:r w:rsidRPr="00462965">
              <w:rPr>
                <w:bCs/>
                <w:sz w:val="24"/>
                <w:vertAlign w:val="superscript"/>
              </w:rPr>
              <w:t>3</w:t>
            </w:r>
            <w:r w:rsidRPr="00462965">
              <w:rPr>
                <w:bCs/>
                <w:sz w:val="24"/>
              </w:rPr>
              <w:t>/мин</w:t>
            </w:r>
          </w:p>
        </w:tc>
        <w:tc>
          <w:tcPr>
            <w:tcW w:w="1379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bottom"/>
            <w:hideMark/>
          </w:tcPr>
          <w:p w14:paraId="79B00C57" w14:textId="29A89204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30</w:t>
            </w:r>
            <w:r>
              <w:rPr>
                <w:bCs/>
                <w:sz w:val="24"/>
              </w:rPr>
              <w:t xml:space="preserve"> – </w:t>
            </w:r>
            <w:r w:rsidRPr="00462965">
              <w:rPr>
                <w:bCs/>
                <w:sz w:val="24"/>
              </w:rPr>
              <w:t>50</w:t>
            </w:r>
          </w:p>
        </w:tc>
        <w:tc>
          <w:tcPr>
            <w:tcW w:w="1484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bottom"/>
            <w:hideMark/>
          </w:tcPr>
          <w:p w14:paraId="71D65A6A" w14:textId="506FAC13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30</w:t>
            </w:r>
            <w:r>
              <w:rPr>
                <w:bCs/>
                <w:sz w:val="24"/>
              </w:rPr>
              <w:t xml:space="preserve"> – </w:t>
            </w:r>
            <w:r w:rsidRPr="00462965">
              <w:rPr>
                <w:bCs/>
                <w:sz w:val="24"/>
              </w:rPr>
              <w:t>50</w:t>
            </w:r>
          </w:p>
        </w:tc>
      </w:tr>
      <w:tr w:rsidR="00462965" w:rsidRPr="00202300" w14:paraId="0283A770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6F94FF8" w14:textId="18A5FE31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Соотношение объемных расходов гелия (азота) и водорода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D9B96" w14:textId="564306CA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1:1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EC68FB3" w14:textId="10675562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1:1</w:t>
            </w:r>
          </w:p>
        </w:tc>
      </w:tr>
      <w:tr w:rsidR="00462965" w:rsidRPr="00202300" w14:paraId="7EC39581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FBB2C43" w14:textId="1A8645B7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Соотношение объемных расходов гелия (азота) и воздуха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A9DBF24" w14:textId="605F4EC6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1:10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BA866B" w14:textId="03D31A16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1:10</w:t>
            </w:r>
          </w:p>
        </w:tc>
      </w:tr>
      <w:tr w:rsidR="00462965" w:rsidRPr="00202300" w14:paraId="53B958AE" w14:textId="77777777" w:rsidTr="00720217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4B5F83" w14:textId="699F6323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Температура термостата колонок</w:t>
            </w:r>
            <w:r>
              <w:rPr>
                <w:bCs/>
                <w:sz w:val="24"/>
              </w:rPr>
              <w:t>,</w:t>
            </w:r>
            <w:r w:rsidRPr="00462965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°</w:t>
            </w:r>
            <w:r w:rsidRPr="00462965">
              <w:rPr>
                <w:bCs/>
                <w:sz w:val="24"/>
              </w:rPr>
              <w:t>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bottom"/>
            <w:hideMark/>
          </w:tcPr>
          <w:p w14:paraId="569C02EC" w14:textId="2317A797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200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A290BE0" w14:textId="7526372A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160</w:t>
            </w:r>
            <w:r>
              <w:rPr>
                <w:bCs/>
                <w:sz w:val="24"/>
              </w:rPr>
              <w:t xml:space="preserve"> – </w:t>
            </w:r>
            <w:r w:rsidRPr="00462965">
              <w:rPr>
                <w:bCs/>
                <w:sz w:val="24"/>
              </w:rPr>
              <w:t>170</w:t>
            </w:r>
          </w:p>
        </w:tc>
      </w:tr>
      <w:tr w:rsidR="00462965" w:rsidRPr="00202300" w14:paraId="0FCB4A69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BEFEB" w14:textId="04E73F0D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Температура испарителя</w:t>
            </w:r>
            <w:r>
              <w:rPr>
                <w:bCs/>
                <w:sz w:val="24"/>
              </w:rPr>
              <w:t>,</w:t>
            </w:r>
            <w:r w:rsidRPr="00462965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°</w:t>
            </w:r>
            <w:r w:rsidRPr="00462965">
              <w:rPr>
                <w:bCs/>
                <w:sz w:val="24"/>
              </w:rPr>
              <w:t>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B7FC2A4" w14:textId="3BF441A6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290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5AF739" w14:textId="3EAD5BFD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290</w:t>
            </w:r>
            <w:r>
              <w:rPr>
                <w:bCs/>
                <w:sz w:val="24"/>
              </w:rPr>
              <w:t xml:space="preserve"> – </w:t>
            </w:r>
            <w:r w:rsidRPr="00462965">
              <w:rPr>
                <w:bCs/>
                <w:sz w:val="24"/>
              </w:rPr>
              <w:t>300</w:t>
            </w:r>
          </w:p>
        </w:tc>
      </w:tr>
      <w:tr w:rsidR="00462965" w:rsidRPr="00202300" w14:paraId="6907EB43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F245A3" w14:textId="7FC993F4" w:rsidR="00462965" w:rsidRPr="00462965" w:rsidRDefault="00462965" w:rsidP="00462965">
            <w:pPr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Температура детектора</w:t>
            </w:r>
            <w:r>
              <w:rPr>
                <w:bCs/>
                <w:sz w:val="24"/>
              </w:rPr>
              <w:t>,</w:t>
            </w:r>
            <w:r w:rsidRPr="00462965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°</w:t>
            </w:r>
            <w:r w:rsidRPr="00462965">
              <w:rPr>
                <w:bCs/>
                <w:sz w:val="24"/>
              </w:rPr>
              <w:t>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D662720" w14:textId="0ECEED2B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290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2F7D735" w14:textId="02024A9A" w:rsidR="00462965" w:rsidRPr="00462965" w:rsidRDefault="00462965" w:rsidP="00462965">
            <w:pPr>
              <w:jc w:val="center"/>
              <w:rPr>
                <w:color w:val="000000"/>
                <w:sz w:val="24"/>
              </w:rPr>
            </w:pPr>
            <w:r w:rsidRPr="00462965">
              <w:rPr>
                <w:bCs/>
                <w:sz w:val="24"/>
              </w:rPr>
              <w:t>290</w:t>
            </w:r>
          </w:p>
        </w:tc>
      </w:tr>
      <w:tr w:rsidR="004D7F45" w:rsidRPr="00202300" w14:paraId="65BA9C91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D94F77" w14:textId="77777777" w:rsidR="004D7F45" w:rsidRPr="00202300" w:rsidRDefault="004D7F45" w:rsidP="00720217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Объем вводимой пробы, мм</w:t>
            </w:r>
            <w:r w:rsidRPr="00202300"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ECA782B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711836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</w:t>
            </w:r>
          </w:p>
        </w:tc>
      </w:tr>
    </w:tbl>
    <w:p w14:paraId="4EBCEAAE" w14:textId="77777777" w:rsidR="005A14AA" w:rsidRDefault="005A14AA" w:rsidP="00202300">
      <w:pPr>
        <w:ind w:firstLine="567"/>
        <w:rPr>
          <w:sz w:val="24"/>
        </w:rPr>
      </w:pPr>
    </w:p>
    <w:p w14:paraId="02CAFD94" w14:textId="77777777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t xml:space="preserve">Типовые хроматограммы органических примесей и </w:t>
      </w:r>
      <w:proofErr w:type="spellStart"/>
      <w:r w:rsidRPr="00462965">
        <w:rPr>
          <w:sz w:val="24"/>
        </w:rPr>
        <w:t>диэтиленгликоля</w:t>
      </w:r>
      <w:proofErr w:type="spellEnd"/>
      <w:r w:rsidRPr="00462965">
        <w:rPr>
          <w:sz w:val="24"/>
        </w:rPr>
        <w:t xml:space="preserve"> при использовании насадок I и II приведены на рисунках 1 и 2 соответственно.</w:t>
      </w:r>
    </w:p>
    <w:p w14:paraId="406ED9D4" w14:textId="5C9888D6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t>Типовая хроматограмма при работе на капиллярной колонке приведена на рисунке 3.</w:t>
      </w:r>
    </w:p>
    <w:p w14:paraId="77A7634B" w14:textId="77777777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t>При разногласиях в оценке массовой доли органических примесей и массовой доли этиленгликоля анализ проводят с использованием насадки I.</w:t>
      </w:r>
    </w:p>
    <w:p w14:paraId="6B993DD0" w14:textId="77777777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t>В зависимости от модели применяемого хроматографа и типа адсорбента в условия режима работы хроматографа могут быть внесены некоторые изменения для достижения полного разделения примесей и контроля их содержания с погрешностью, указанной в настоящем стандарте.</w:t>
      </w:r>
    </w:p>
    <w:p w14:paraId="70E54148" w14:textId="153B688B" w:rsidR="00462965" w:rsidRPr="00462965" w:rsidRDefault="00462965" w:rsidP="00462965">
      <w:pPr>
        <w:ind w:firstLine="567"/>
        <w:rPr>
          <w:sz w:val="24"/>
        </w:rPr>
      </w:pPr>
      <w:r>
        <w:rPr>
          <w:sz w:val="24"/>
        </w:rPr>
        <w:t xml:space="preserve">7.6.3.3 </w:t>
      </w:r>
      <w:r w:rsidRPr="00462965">
        <w:rPr>
          <w:sz w:val="24"/>
        </w:rPr>
        <w:t>Градуировка хроматографа</w:t>
      </w:r>
    </w:p>
    <w:p w14:paraId="26065694" w14:textId="77777777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lastRenderedPageBreak/>
        <w:t xml:space="preserve">Массовую долю органических примесей и этиленгликоля определяют методом внутреннею эталона с учетом градуировочных коэффициентов. В качестве внутреннего эталона используют </w:t>
      </w:r>
      <w:proofErr w:type="spellStart"/>
      <w:r w:rsidRPr="00462965">
        <w:rPr>
          <w:sz w:val="24"/>
        </w:rPr>
        <w:t>дециловый</w:t>
      </w:r>
      <w:proofErr w:type="spellEnd"/>
      <w:r w:rsidRPr="00462965">
        <w:rPr>
          <w:sz w:val="24"/>
        </w:rPr>
        <w:t xml:space="preserve"> спирт при применении насадки I и </w:t>
      </w:r>
      <w:proofErr w:type="spellStart"/>
      <w:r w:rsidRPr="00462965">
        <w:rPr>
          <w:sz w:val="24"/>
        </w:rPr>
        <w:t>бензиловый</w:t>
      </w:r>
      <w:proofErr w:type="spellEnd"/>
      <w:r w:rsidRPr="00462965">
        <w:rPr>
          <w:sz w:val="24"/>
        </w:rPr>
        <w:t xml:space="preserve"> спирт при применении насадки II.</w:t>
      </w:r>
    </w:p>
    <w:p w14:paraId="5C342323" w14:textId="77777777" w:rsidR="00462965" w:rsidRPr="00462965" w:rsidRDefault="00462965" w:rsidP="00462965">
      <w:pPr>
        <w:ind w:firstLine="567"/>
        <w:rPr>
          <w:sz w:val="24"/>
        </w:rPr>
      </w:pPr>
      <w:r w:rsidRPr="00462965">
        <w:rPr>
          <w:sz w:val="24"/>
        </w:rPr>
        <w:t xml:space="preserve">Градуировку хроматографа осуществляют по искусственным смесям. </w:t>
      </w:r>
    </w:p>
    <w:p w14:paraId="6319B672" w14:textId="6C792B99" w:rsidR="00FB5B17" w:rsidRDefault="00FB5B17" w:rsidP="00202300">
      <w:pPr>
        <w:ind w:firstLine="567"/>
        <w:rPr>
          <w:sz w:val="24"/>
        </w:rPr>
      </w:pPr>
    </w:p>
    <w:p w14:paraId="7F8A73E8" w14:textId="4A286251" w:rsidR="00FB5B17" w:rsidRDefault="00C54E4D" w:rsidP="00FB5B17">
      <w:pPr>
        <w:ind w:firstLine="567"/>
        <w:jc w:val="center"/>
        <w:rPr>
          <w:sz w:val="24"/>
        </w:rPr>
      </w:pPr>
      <w:r>
        <w:rPr>
          <w:noProof/>
          <w:sz w:val="24"/>
          <w:lang w:val="en-US" w:eastAsia="en-US"/>
        </w:rPr>
        <w:drawing>
          <wp:inline distT="0" distB="0" distL="0" distR="0" wp14:anchorId="0D1BAFBB" wp14:editId="22A97ABD">
            <wp:extent cx="4552950" cy="4055999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181" cy="406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DAD1B" w14:textId="77777777" w:rsidR="002B2A41" w:rsidRPr="00202300" w:rsidRDefault="002B2A41" w:rsidP="00202300">
      <w:pPr>
        <w:ind w:firstLine="567"/>
        <w:rPr>
          <w:sz w:val="24"/>
        </w:rPr>
      </w:pPr>
    </w:p>
    <w:p w14:paraId="01387385" w14:textId="21347E1C" w:rsidR="004D7F45" w:rsidRPr="004D7F45" w:rsidRDefault="004D7F45" w:rsidP="00472033">
      <w:pPr>
        <w:ind w:firstLine="567"/>
        <w:jc w:val="center"/>
        <w:rPr>
          <w:sz w:val="24"/>
        </w:rPr>
      </w:pPr>
    </w:p>
    <w:p w14:paraId="5368F572" w14:textId="648D8DD8" w:rsidR="002B2A41" w:rsidRDefault="002B2A41" w:rsidP="002B2A41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49C8AB53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1</w:t>
      </w:r>
      <w:r w:rsidR="002B2A41">
        <w:rPr>
          <w:sz w:val="24"/>
        </w:rPr>
        <w:t xml:space="preserve"> – </w:t>
      </w:r>
      <w:r w:rsidRPr="002B2A41">
        <w:rPr>
          <w:sz w:val="24"/>
        </w:rPr>
        <w:t xml:space="preserve">этиленгликоль; </w:t>
      </w:r>
    </w:p>
    <w:p w14:paraId="2CD27D1D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2 </w:t>
      </w:r>
      <w:r w:rsidR="002B2A41"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 w:rsidRPr="002B2A41">
        <w:rPr>
          <w:sz w:val="24"/>
        </w:rPr>
        <w:t>диэтиленгликоль</w:t>
      </w:r>
      <w:proofErr w:type="spellEnd"/>
      <w:r w:rsidRPr="002B2A41">
        <w:rPr>
          <w:sz w:val="24"/>
        </w:rPr>
        <w:t xml:space="preserve">; </w:t>
      </w:r>
    </w:p>
    <w:p w14:paraId="6F338753" w14:textId="7FD8EC28" w:rsidR="00C54E4D" w:rsidRPr="00C54E4D" w:rsidRDefault="00C54E4D" w:rsidP="002B2A41">
      <w:pPr>
        <w:ind w:firstLine="567"/>
        <w:rPr>
          <w:sz w:val="24"/>
        </w:rPr>
      </w:pPr>
      <w:r w:rsidRPr="00C54E4D">
        <w:rPr>
          <w:sz w:val="24"/>
        </w:rPr>
        <w:t xml:space="preserve">3 </w:t>
      </w:r>
      <w:r>
        <w:rPr>
          <w:sz w:val="24"/>
        </w:rPr>
        <w:t>–</w:t>
      </w:r>
      <w:r w:rsidRPr="00C54E4D">
        <w:rPr>
          <w:sz w:val="24"/>
        </w:rPr>
        <w:t xml:space="preserve"> </w:t>
      </w:r>
      <w:proofErr w:type="spellStart"/>
      <w:r w:rsidRPr="00C54E4D">
        <w:rPr>
          <w:sz w:val="24"/>
        </w:rPr>
        <w:t>дециловый</w:t>
      </w:r>
      <w:proofErr w:type="spellEnd"/>
      <w:r w:rsidRPr="00C54E4D">
        <w:rPr>
          <w:sz w:val="24"/>
        </w:rPr>
        <w:t xml:space="preserve"> спирт; </w:t>
      </w:r>
    </w:p>
    <w:p w14:paraId="0434250F" w14:textId="607A24F0" w:rsidR="002B2A41" w:rsidRPr="00C54E4D" w:rsidRDefault="00C54E4D" w:rsidP="002B2A41">
      <w:pPr>
        <w:ind w:firstLine="567"/>
        <w:rPr>
          <w:sz w:val="24"/>
        </w:rPr>
      </w:pPr>
      <w:r w:rsidRPr="00C54E4D">
        <w:rPr>
          <w:sz w:val="24"/>
        </w:rPr>
        <w:t>4</w:t>
      </w:r>
      <w:r>
        <w:rPr>
          <w:sz w:val="24"/>
        </w:rPr>
        <w:t xml:space="preserve"> –</w:t>
      </w:r>
      <w:r w:rsidRPr="00C54E4D">
        <w:rPr>
          <w:sz w:val="24"/>
        </w:rPr>
        <w:t xml:space="preserve"> </w:t>
      </w:r>
      <w:proofErr w:type="spellStart"/>
      <w:r w:rsidRPr="00C54E4D">
        <w:rPr>
          <w:sz w:val="24"/>
        </w:rPr>
        <w:t>триэтиленгликоль</w:t>
      </w:r>
      <w:proofErr w:type="spellEnd"/>
    </w:p>
    <w:p w14:paraId="2FE9CC8A" w14:textId="77777777" w:rsidR="00C54E4D" w:rsidRDefault="00C54E4D" w:rsidP="002B2A41">
      <w:pPr>
        <w:ind w:firstLine="567"/>
        <w:rPr>
          <w:b/>
          <w:bCs/>
          <w:sz w:val="24"/>
        </w:rPr>
      </w:pPr>
    </w:p>
    <w:p w14:paraId="5A32DC27" w14:textId="282DE74B" w:rsidR="00472033" w:rsidRPr="002B2A41" w:rsidRDefault="00472033" w:rsidP="002B2A41">
      <w:pPr>
        <w:ind w:firstLine="567"/>
        <w:jc w:val="center"/>
        <w:rPr>
          <w:b/>
          <w:bCs/>
          <w:sz w:val="24"/>
        </w:rPr>
      </w:pPr>
      <w:r w:rsidRPr="002B2A41">
        <w:rPr>
          <w:b/>
          <w:bCs/>
          <w:sz w:val="24"/>
        </w:rPr>
        <w:t>Рисунок 1</w:t>
      </w:r>
      <w:r w:rsidR="002B2A41" w:rsidRPr="002B2A41">
        <w:rPr>
          <w:b/>
          <w:bCs/>
          <w:sz w:val="24"/>
        </w:rPr>
        <w:t xml:space="preserve"> –</w:t>
      </w:r>
      <w:r w:rsidRPr="002B2A41">
        <w:rPr>
          <w:b/>
          <w:bCs/>
          <w:sz w:val="24"/>
        </w:rPr>
        <w:t xml:space="preserve"> Типовая хроматограмма </w:t>
      </w:r>
      <w:r w:rsidR="00C54E4D" w:rsidRPr="00C54E4D">
        <w:rPr>
          <w:b/>
          <w:bCs/>
          <w:sz w:val="24"/>
        </w:rPr>
        <w:t xml:space="preserve">органических примесей </w:t>
      </w:r>
      <w:r w:rsidR="00C54E4D">
        <w:rPr>
          <w:b/>
          <w:bCs/>
          <w:sz w:val="24"/>
        </w:rPr>
        <w:t>в</w:t>
      </w:r>
      <w:r w:rsidR="00C54E4D" w:rsidRPr="00C54E4D">
        <w:rPr>
          <w:b/>
          <w:bCs/>
          <w:sz w:val="24"/>
        </w:rPr>
        <w:t xml:space="preserve"> </w:t>
      </w:r>
      <w:proofErr w:type="spellStart"/>
      <w:r w:rsidR="00C54E4D" w:rsidRPr="00C54E4D">
        <w:rPr>
          <w:b/>
          <w:bCs/>
          <w:sz w:val="24"/>
        </w:rPr>
        <w:t>диэтиленгликоле</w:t>
      </w:r>
      <w:proofErr w:type="spellEnd"/>
      <w:r w:rsidR="00C54E4D" w:rsidRPr="00C54E4D">
        <w:rPr>
          <w:b/>
          <w:bCs/>
          <w:sz w:val="24"/>
        </w:rPr>
        <w:t xml:space="preserve"> на колонке с насадкой I</w:t>
      </w:r>
    </w:p>
    <w:p w14:paraId="4ACE99F3" w14:textId="72F4E900" w:rsidR="00472033" w:rsidRDefault="00472033" w:rsidP="00472033">
      <w:pPr>
        <w:rPr>
          <w:rFonts w:ascii="Arial" w:hAnsi="Arial" w:cs="Arial"/>
          <w:color w:val="000000"/>
        </w:rPr>
      </w:pPr>
    </w:p>
    <w:p w14:paraId="420FDC66" w14:textId="78334F26" w:rsidR="00472033" w:rsidRPr="00472033" w:rsidRDefault="00C54E4D" w:rsidP="00472033">
      <w:pPr>
        <w:jc w:val="center"/>
        <w:rPr>
          <w:rFonts w:ascii="Arial" w:hAnsi="Arial" w:cs="Arial"/>
          <w:color w:val="000000"/>
        </w:rPr>
      </w:pPr>
      <w:r w:rsidRPr="00C54E4D">
        <w:rPr>
          <w:rFonts w:ascii="Arial" w:hAnsi="Arial" w:cs="Arial"/>
          <w:noProof/>
          <w:color w:val="000000"/>
          <w:lang w:val="en-US" w:eastAsia="en-US"/>
        </w:rPr>
        <w:lastRenderedPageBreak/>
        <w:drawing>
          <wp:inline distT="0" distB="0" distL="0" distR="0" wp14:anchorId="6785E71F" wp14:editId="63066AAC">
            <wp:extent cx="4196499" cy="4244054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012" cy="425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5EBF0" w14:textId="77777777" w:rsidR="002B2A41" w:rsidRDefault="002B2A41" w:rsidP="002B2A41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06F5F9A9" w14:textId="1591FF88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1, 2</w:t>
      </w:r>
      <w:r w:rsidR="00C54E4D">
        <w:rPr>
          <w:sz w:val="24"/>
        </w:rPr>
        <w:t>, 3, 5, 6</w:t>
      </w:r>
      <w:r w:rsidRPr="002B2A41">
        <w:rPr>
          <w:sz w:val="24"/>
        </w:rPr>
        <w:t xml:space="preserve"> </w:t>
      </w:r>
      <w:r w:rsidR="002B2A41">
        <w:rPr>
          <w:sz w:val="24"/>
        </w:rPr>
        <w:t>–</w:t>
      </w:r>
      <w:r w:rsidRPr="002B2A41">
        <w:rPr>
          <w:sz w:val="24"/>
        </w:rPr>
        <w:t xml:space="preserve"> не</w:t>
      </w:r>
      <w:r w:rsidR="00C54E4D">
        <w:rPr>
          <w:sz w:val="24"/>
        </w:rPr>
        <w:t>и</w:t>
      </w:r>
      <w:r w:rsidRPr="002B2A41">
        <w:rPr>
          <w:sz w:val="24"/>
        </w:rPr>
        <w:t xml:space="preserve">дентифицированные примеси; </w:t>
      </w:r>
    </w:p>
    <w:p w14:paraId="609FE584" w14:textId="1D04AE5E" w:rsidR="002B2A41" w:rsidRDefault="00C54E4D" w:rsidP="002B2A41">
      <w:pPr>
        <w:ind w:firstLine="567"/>
        <w:rPr>
          <w:sz w:val="24"/>
        </w:rPr>
      </w:pPr>
      <w:r>
        <w:rPr>
          <w:sz w:val="24"/>
        </w:rPr>
        <w:t>4</w:t>
      </w:r>
      <w:r w:rsidR="00472033" w:rsidRPr="002B2A41">
        <w:rPr>
          <w:sz w:val="24"/>
        </w:rPr>
        <w:t xml:space="preserve"> </w:t>
      </w:r>
      <w:r w:rsidR="002B2A41">
        <w:rPr>
          <w:sz w:val="24"/>
        </w:rPr>
        <w:t>–</w:t>
      </w:r>
      <w:r w:rsidR="00472033" w:rsidRPr="002B2A41">
        <w:rPr>
          <w:sz w:val="24"/>
        </w:rPr>
        <w:t xml:space="preserve"> этиленгликоль; </w:t>
      </w:r>
    </w:p>
    <w:p w14:paraId="5B107C7A" w14:textId="00FA3F36" w:rsidR="002B2A41" w:rsidRDefault="00C54E4D" w:rsidP="002B2A41">
      <w:pPr>
        <w:ind w:firstLine="567"/>
        <w:rPr>
          <w:sz w:val="24"/>
        </w:rPr>
      </w:pPr>
      <w:r>
        <w:rPr>
          <w:sz w:val="24"/>
        </w:rPr>
        <w:t>7</w:t>
      </w:r>
      <w:r w:rsidR="00472033" w:rsidRPr="002B2A41">
        <w:rPr>
          <w:sz w:val="24"/>
        </w:rPr>
        <w:t xml:space="preserve"> </w:t>
      </w:r>
      <w:r w:rsidR="002B2A41">
        <w:rPr>
          <w:sz w:val="24"/>
        </w:rPr>
        <w:t>–</w:t>
      </w:r>
      <w:r w:rsidR="00472033" w:rsidRPr="002B2A41">
        <w:rPr>
          <w:sz w:val="24"/>
        </w:rPr>
        <w:t xml:space="preserve"> </w:t>
      </w:r>
      <w:proofErr w:type="spellStart"/>
      <w:r w:rsidR="00472033" w:rsidRPr="002B2A41">
        <w:rPr>
          <w:sz w:val="24"/>
        </w:rPr>
        <w:t>бензиловый</w:t>
      </w:r>
      <w:proofErr w:type="spellEnd"/>
      <w:r w:rsidR="00472033" w:rsidRPr="002B2A41">
        <w:rPr>
          <w:sz w:val="24"/>
        </w:rPr>
        <w:t xml:space="preserve"> спирт (внутренний эталон); </w:t>
      </w:r>
    </w:p>
    <w:p w14:paraId="0AC78902" w14:textId="0A9F8459" w:rsidR="002B2A41" w:rsidRDefault="00C54E4D" w:rsidP="002B2A41">
      <w:pPr>
        <w:ind w:firstLine="567"/>
        <w:rPr>
          <w:sz w:val="24"/>
        </w:rPr>
      </w:pPr>
      <w:r>
        <w:rPr>
          <w:sz w:val="24"/>
        </w:rPr>
        <w:t>8</w:t>
      </w:r>
      <w:r w:rsidR="00472033" w:rsidRPr="002B2A41">
        <w:rPr>
          <w:sz w:val="24"/>
        </w:rPr>
        <w:t xml:space="preserve"> </w:t>
      </w:r>
      <w:r w:rsidR="002B2A41">
        <w:rPr>
          <w:sz w:val="24"/>
        </w:rPr>
        <w:t>–</w:t>
      </w:r>
      <w:r w:rsidR="00472033" w:rsidRPr="002B2A41">
        <w:rPr>
          <w:sz w:val="24"/>
        </w:rPr>
        <w:t> </w:t>
      </w:r>
      <w:proofErr w:type="spellStart"/>
      <w:r w:rsidR="00472033" w:rsidRPr="002B2A41">
        <w:rPr>
          <w:sz w:val="24"/>
        </w:rPr>
        <w:t>диэтиленгликоль</w:t>
      </w:r>
      <w:proofErr w:type="spellEnd"/>
      <w:r w:rsidR="00472033" w:rsidRPr="002B2A41">
        <w:rPr>
          <w:sz w:val="24"/>
        </w:rPr>
        <w:t xml:space="preserve">; </w:t>
      </w:r>
    </w:p>
    <w:p w14:paraId="758713E9" w14:textId="698885D9" w:rsidR="00472033" w:rsidRDefault="00C54E4D" w:rsidP="002B2A41">
      <w:pPr>
        <w:ind w:firstLine="567"/>
        <w:rPr>
          <w:sz w:val="24"/>
        </w:rPr>
      </w:pPr>
      <w:r>
        <w:rPr>
          <w:sz w:val="24"/>
        </w:rPr>
        <w:t>9</w:t>
      </w:r>
      <w:r w:rsidR="00472033" w:rsidRPr="002B2A41">
        <w:rPr>
          <w:sz w:val="24"/>
        </w:rPr>
        <w:t xml:space="preserve"> </w:t>
      </w:r>
      <w:r w:rsidR="002B2A41">
        <w:rPr>
          <w:sz w:val="24"/>
        </w:rPr>
        <w:t>–</w:t>
      </w:r>
      <w:r w:rsidR="00472033" w:rsidRPr="002B2A41">
        <w:rPr>
          <w:sz w:val="24"/>
        </w:rPr>
        <w:t> </w:t>
      </w:r>
      <w:proofErr w:type="spellStart"/>
      <w:r w:rsidR="00472033" w:rsidRPr="002B2A41">
        <w:rPr>
          <w:sz w:val="24"/>
        </w:rPr>
        <w:t>триэтиленгликоль</w:t>
      </w:r>
      <w:proofErr w:type="spellEnd"/>
      <w:r w:rsidR="002B2A41">
        <w:rPr>
          <w:sz w:val="24"/>
        </w:rPr>
        <w:t>.</w:t>
      </w:r>
    </w:p>
    <w:p w14:paraId="16275E35" w14:textId="77777777" w:rsidR="002B2A41" w:rsidRPr="002B2A41" w:rsidRDefault="002B2A41" w:rsidP="002B2A41">
      <w:pPr>
        <w:ind w:firstLine="567"/>
        <w:rPr>
          <w:sz w:val="24"/>
        </w:rPr>
      </w:pPr>
    </w:p>
    <w:p w14:paraId="5A13D032" w14:textId="3F53CBE4" w:rsidR="00472033" w:rsidRDefault="00472033" w:rsidP="002B2A41">
      <w:pPr>
        <w:ind w:firstLine="567"/>
        <w:jc w:val="center"/>
        <w:rPr>
          <w:b/>
          <w:bCs/>
          <w:sz w:val="24"/>
        </w:rPr>
      </w:pPr>
      <w:r w:rsidRPr="002B2A41">
        <w:rPr>
          <w:b/>
          <w:bCs/>
          <w:sz w:val="24"/>
        </w:rPr>
        <w:t xml:space="preserve">Рисунок 2 </w:t>
      </w:r>
      <w:r w:rsidR="002B2A41">
        <w:rPr>
          <w:sz w:val="24"/>
        </w:rPr>
        <w:t>–</w:t>
      </w:r>
      <w:r w:rsidRPr="002B2A41">
        <w:rPr>
          <w:b/>
          <w:bCs/>
          <w:sz w:val="24"/>
        </w:rPr>
        <w:t xml:space="preserve"> </w:t>
      </w:r>
      <w:r w:rsidR="00C54E4D" w:rsidRPr="00C54E4D">
        <w:rPr>
          <w:b/>
          <w:bCs/>
          <w:sz w:val="24"/>
        </w:rPr>
        <w:t xml:space="preserve">Типовая хроматограмма органических примесей в </w:t>
      </w:r>
      <w:proofErr w:type="spellStart"/>
      <w:r w:rsidR="00C54E4D" w:rsidRPr="00C54E4D">
        <w:rPr>
          <w:b/>
          <w:bCs/>
          <w:sz w:val="24"/>
        </w:rPr>
        <w:t>диэтиленгликоле</w:t>
      </w:r>
      <w:proofErr w:type="spellEnd"/>
      <w:r w:rsidR="00C54E4D" w:rsidRPr="00C54E4D">
        <w:rPr>
          <w:b/>
          <w:bCs/>
          <w:sz w:val="24"/>
        </w:rPr>
        <w:t xml:space="preserve"> на колонке с насадкой II</w:t>
      </w:r>
    </w:p>
    <w:p w14:paraId="670FA975" w14:textId="77777777" w:rsidR="002B2A41" w:rsidRPr="002B2A41" w:rsidRDefault="002B2A41" w:rsidP="002B2A41">
      <w:pPr>
        <w:ind w:firstLine="567"/>
        <w:rPr>
          <w:sz w:val="24"/>
        </w:rPr>
      </w:pPr>
    </w:p>
    <w:p w14:paraId="30FA83F0" w14:textId="4C8FC4FE" w:rsidR="00C54E4D" w:rsidRDefault="00C54E4D" w:rsidP="002B2A41">
      <w:pPr>
        <w:ind w:firstLine="567"/>
        <w:rPr>
          <w:sz w:val="24"/>
        </w:rPr>
      </w:pPr>
      <w:r w:rsidRPr="00C54E4D">
        <w:rPr>
          <w:noProof/>
          <w:sz w:val="24"/>
          <w:lang w:val="en-US" w:eastAsia="en-US"/>
        </w:rPr>
        <w:lastRenderedPageBreak/>
        <w:drawing>
          <wp:inline distT="0" distB="0" distL="0" distR="0" wp14:anchorId="2D9807DE" wp14:editId="01D77D7C">
            <wp:extent cx="5186800" cy="362698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576" cy="363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94D26" w14:textId="77777777" w:rsidR="00C54E4D" w:rsidRDefault="00C54E4D" w:rsidP="00C54E4D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52915CEE" w14:textId="45EA5AF5" w:rsidR="00C54E4D" w:rsidRDefault="00C54E4D" w:rsidP="00C54E4D">
      <w:pPr>
        <w:ind w:firstLine="567"/>
        <w:rPr>
          <w:sz w:val="24"/>
        </w:rPr>
      </w:pPr>
      <w:r w:rsidRPr="002B2A41">
        <w:rPr>
          <w:sz w:val="24"/>
        </w:rPr>
        <w:t>1</w:t>
      </w:r>
      <w:r>
        <w:rPr>
          <w:sz w:val="24"/>
        </w:rPr>
        <w:t>–</w:t>
      </w:r>
      <w:r w:rsidRPr="002B2A41">
        <w:rPr>
          <w:sz w:val="24"/>
        </w:rPr>
        <w:t xml:space="preserve"> </w:t>
      </w:r>
      <w:r w:rsidR="000D6F32">
        <w:rPr>
          <w:sz w:val="24"/>
        </w:rPr>
        <w:t>этиленгликоль</w:t>
      </w:r>
      <w:r w:rsidRPr="002B2A41">
        <w:rPr>
          <w:sz w:val="24"/>
        </w:rPr>
        <w:t xml:space="preserve">; </w:t>
      </w:r>
    </w:p>
    <w:p w14:paraId="2DA70428" w14:textId="4594B0DE" w:rsidR="00C54E4D" w:rsidRDefault="000D6F32" w:rsidP="00C54E4D">
      <w:pPr>
        <w:ind w:firstLine="567"/>
        <w:rPr>
          <w:sz w:val="24"/>
        </w:rPr>
      </w:pPr>
      <w:r>
        <w:rPr>
          <w:sz w:val="24"/>
        </w:rPr>
        <w:t>2</w:t>
      </w:r>
      <w:r w:rsidR="00C54E4D" w:rsidRPr="002B2A41">
        <w:rPr>
          <w:sz w:val="24"/>
        </w:rPr>
        <w:t xml:space="preserve"> </w:t>
      </w:r>
      <w:r w:rsidR="00C54E4D">
        <w:rPr>
          <w:sz w:val="24"/>
        </w:rPr>
        <w:t>–</w:t>
      </w:r>
      <w:r w:rsidR="00C54E4D" w:rsidRPr="002B2A41">
        <w:rPr>
          <w:sz w:val="24"/>
        </w:rPr>
        <w:t> </w:t>
      </w:r>
      <w:proofErr w:type="spellStart"/>
      <w:r>
        <w:rPr>
          <w:sz w:val="24"/>
        </w:rPr>
        <w:t>ди</w:t>
      </w:r>
      <w:r w:rsidR="00C54E4D" w:rsidRPr="002B2A41">
        <w:rPr>
          <w:sz w:val="24"/>
        </w:rPr>
        <w:t>этиленгликоль</w:t>
      </w:r>
      <w:proofErr w:type="spellEnd"/>
      <w:r w:rsidR="00C54E4D" w:rsidRPr="002B2A41">
        <w:rPr>
          <w:sz w:val="24"/>
        </w:rPr>
        <w:t xml:space="preserve">; </w:t>
      </w:r>
    </w:p>
    <w:p w14:paraId="0DA344D3" w14:textId="433E65BB" w:rsidR="000D6F32" w:rsidRDefault="000D6F32" w:rsidP="000D6F32">
      <w:pPr>
        <w:ind w:firstLine="567"/>
        <w:rPr>
          <w:sz w:val="24"/>
        </w:rPr>
      </w:pPr>
      <w:r>
        <w:rPr>
          <w:sz w:val="24"/>
        </w:rPr>
        <w:t>3</w:t>
      </w:r>
      <w:r w:rsidRPr="002B2A41">
        <w:rPr>
          <w:sz w:val="24"/>
        </w:rPr>
        <w:t xml:space="preserve"> </w:t>
      </w:r>
      <w:r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>
        <w:rPr>
          <w:sz w:val="24"/>
        </w:rPr>
        <w:t>три</w:t>
      </w:r>
      <w:r w:rsidRPr="002B2A41">
        <w:rPr>
          <w:sz w:val="24"/>
        </w:rPr>
        <w:t>этиленгликоль</w:t>
      </w:r>
      <w:proofErr w:type="spellEnd"/>
      <w:r w:rsidRPr="002B2A41">
        <w:rPr>
          <w:sz w:val="24"/>
        </w:rPr>
        <w:t xml:space="preserve">; </w:t>
      </w:r>
    </w:p>
    <w:p w14:paraId="7B57495F" w14:textId="089DE72F" w:rsidR="00C54E4D" w:rsidRDefault="000D6F32" w:rsidP="00C54E4D">
      <w:pPr>
        <w:ind w:firstLine="567"/>
        <w:rPr>
          <w:sz w:val="24"/>
        </w:rPr>
      </w:pPr>
      <w:r>
        <w:rPr>
          <w:sz w:val="24"/>
        </w:rPr>
        <w:t>4</w:t>
      </w:r>
      <w:r w:rsidR="00C54E4D" w:rsidRPr="002B2A41">
        <w:rPr>
          <w:sz w:val="24"/>
        </w:rPr>
        <w:t xml:space="preserve"> </w:t>
      </w:r>
      <w:r w:rsidR="00C54E4D">
        <w:rPr>
          <w:sz w:val="24"/>
        </w:rPr>
        <w:t>–</w:t>
      </w:r>
      <w:r w:rsidR="00C54E4D" w:rsidRPr="002B2A41">
        <w:rPr>
          <w:sz w:val="24"/>
        </w:rPr>
        <w:t xml:space="preserve"> </w:t>
      </w:r>
      <w:proofErr w:type="spellStart"/>
      <w:r>
        <w:rPr>
          <w:sz w:val="24"/>
        </w:rPr>
        <w:t>дециловый</w:t>
      </w:r>
      <w:proofErr w:type="spellEnd"/>
      <w:r w:rsidR="00C54E4D" w:rsidRPr="002B2A41">
        <w:rPr>
          <w:sz w:val="24"/>
        </w:rPr>
        <w:t xml:space="preserve"> спирт </w:t>
      </w:r>
    </w:p>
    <w:p w14:paraId="2CBAB4F1" w14:textId="77777777" w:rsidR="000D6F32" w:rsidRDefault="000D6F32" w:rsidP="00C54E4D">
      <w:pPr>
        <w:ind w:firstLine="567"/>
        <w:rPr>
          <w:sz w:val="24"/>
        </w:rPr>
      </w:pPr>
    </w:p>
    <w:p w14:paraId="5B8382FD" w14:textId="19CF1A71" w:rsidR="00C54E4D" w:rsidRDefault="00C54E4D" w:rsidP="000D6F32">
      <w:pPr>
        <w:ind w:firstLine="567"/>
        <w:jc w:val="center"/>
        <w:rPr>
          <w:b/>
          <w:bCs/>
          <w:sz w:val="24"/>
        </w:rPr>
      </w:pPr>
      <w:r w:rsidRPr="000D6F32">
        <w:rPr>
          <w:b/>
          <w:bCs/>
          <w:sz w:val="24"/>
        </w:rPr>
        <w:t>Рисунок 3</w:t>
      </w:r>
      <w:r w:rsidR="000D6F32">
        <w:rPr>
          <w:b/>
          <w:bCs/>
          <w:sz w:val="24"/>
        </w:rPr>
        <w:t xml:space="preserve"> – </w:t>
      </w:r>
      <w:proofErr w:type="spellStart"/>
      <w:r w:rsidRPr="000D6F32">
        <w:rPr>
          <w:b/>
          <w:bCs/>
          <w:sz w:val="24"/>
        </w:rPr>
        <w:t>Хроматограмма</w:t>
      </w:r>
      <w:proofErr w:type="spellEnd"/>
      <w:r w:rsidRPr="000D6F32">
        <w:rPr>
          <w:b/>
          <w:bCs/>
          <w:sz w:val="24"/>
        </w:rPr>
        <w:t xml:space="preserve"> пробы товарного </w:t>
      </w:r>
      <w:proofErr w:type="spellStart"/>
      <w:r w:rsidRPr="000D6F32">
        <w:rPr>
          <w:b/>
          <w:bCs/>
          <w:sz w:val="24"/>
        </w:rPr>
        <w:t>диэтиленгликоля</w:t>
      </w:r>
      <w:proofErr w:type="spellEnd"/>
      <w:r w:rsidRPr="000D6F32">
        <w:rPr>
          <w:b/>
          <w:bCs/>
          <w:sz w:val="24"/>
        </w:rPr>
        <w:t xml:space="preserve"> на капиллярной колонке VERTICAL VertiBond-1</w:t>
      </w:r>
    </w:p>
    <w:p w14:paraId="393612E1" w14:textId="77777777" w:rsidR="000D6F32" w:rsidRPr="000D6F32" w:rsidRDefault="000D6F32" w:rsidP="000D6F32">
      <w:pPr>
        <w:ind w:firstLine="567"/>
        <w:jc w:val="center"/>
        <w:rPr>
          <w:b/>
          <w:bCs/>
          <w:sz w:val="24"/>
        </w:rPr>
      </w:pPr>
    </w:p>
    <w:p w14:paraId="281E3C47" w14:textId="3404FA42" w:rsidR="000D6F32" w:rsidRDefault="000D6F32" w:rsidP="000D6F32">
      <w:pPr>
        <w:ind w:firstLine="567"/>
        <w:rPr>
          <w:sz w:val="24"/>
        </w:rPr>
      </w:pPr>
      <w:r w:rsidRPr="000D6F32">
        <w:rPr>
          <w:sz w:val="24"/>
        </w:rPr>
        <w:t xml:space="preserve">Искусственные смеси готовят следующим образом: в стаканчик для взвешивания помещают анализируемую примесь (этиленгликоль, </w:t>
      </w:r>
      <w:proofErr w:type="spellStart"/>
      <w:r w:rsidRPr="000D6F32">
        <w:rPr>
          <w:sz w:val="24"/>
        </w:rPr>
        <w:t>триэтиленгликоль</w:t>
      </w:r>
      <w:proofErr w:type="spellEnd"/>
      <w:r w:rsidRPr="000D6F32">
        <w:rPr>
          <w:sz w:val="24"/>
        </w:rPr>
        <w:t xml:space="preserve">), внутренний эталон, </w:t>
      </w:r>
      <w:proofErr w:type="spellStart"/>
      <w:r w:rsidRPr="000D6F32">
        <w:rPr>
          <w:sz w:val="24"/>
        </w:rPr>
        <w:t>диэтиленгликоль</w:t>
      </w:r>
      <w:proofErr w:type="spellEnd"/>
      <w:r w:rsidRPr="000D6F32">
        <w:rPr>
          <w:sz w:val="24"/>
        </w:rPr>
        <w:t>. Массовая доля анализируемых примесей и внутреннего эталона должна составлять от 0</w:t>
      </w:r>
      <w:r>
        <w:rPr>
          <w:sz w:val="24"/>
        </w:rPr>
        <w:t>,</w:t>
      </w:r>
      <w:r w:rsidRPr="000D6F32">
        <w:rPr>
          <w:sz w:val="24"/>
        </w:rPr>
        <w:t>05 % до 1</w:t>
      </w:r>
      <w:r>
        <w:rPr>
          <w:sz w:val="24"/>
        </w:rPr>
        <w:t>,</w:t>
      </w:r>
      <w:r w:rsidRPr="000D6F32">
        <w:rPr>
          <w:sz w:val="24"/>
        </w:rPr>
        <w:t xml:space="preserve">0 % от массы </w:t>
      </w:r>
      <w:proofErr w:type="spellStart"/>
      <w:r w:rsidRPr="000D6F32">
        <w:rPr>
          <w:sz w:val="24"/>
        </w:rPr>
        <w:t>диэтиленгликоля</w:t>
      </w:r>
      <w:proofErr w:type="spellEnd"/>
      <w:r w:rsidRPr="000D6F32">
        <w:rPr>
          <w:sz w:val="24"/>
        </w:rPr>
        <w:t>, взятого в количестве от 4 до 5 г. Соотношение суммы анализируемых примесей и внутреннего эталона 1:1. Результаты всех взвешиваний записывают в граммах с точностью</w:t>
      </w:r>
      <w:r>
        <w:rPr>
          <w:sz w:val="24"/>
        </w:rPr>
        <w:t xml:space="preserve"> </w:t>
      </w:r>
      <w:r w:rsidRPr="000D6F32">
        <w:rPr>
          <w:sz w:val="24"/>
        </w:rPr>
        <w:t xml:space="preserve">до четвертого десятичного знака. Для каждой концентрации анализируемой примеси готовят смесь с погрешностью не более 10 % от заданного значения при доверительной вероятности </w:t>
      </w:r>
      <w:r>
        <w:rPr>
          <w:sz w:val="24"/>
        </w:rPr>
        <w:t xml:space="preserve">                 </w:t>
      </w:r>
      <w:r w:rsidRPr="000D6F32">
        <w:rPr>
          <w:sz w:val="24"/>
        </w:rPr>
        <w:t>Р</w:t>
      </w:r>
      <w:r>
        <w:rPr>
          <w:sz w:val="24"/>
        </w:rPr>
        <w:t xml:space="preserve"> =</w:t>
      </w:r>
      <w:r w:rsidRPr="000D6F32">
        <w:rPr>
          <w:sz w:val="24"/>
        </w:rPr>
        <w:t xml:space="preserve"> 0,95. Приготовленную смесь тщательно перемешивают, отбирают </w:t>
      </w:r>
      <w:proofErr w:type="spellStart"/>
      <w:r w:rsidRPr="000D6F32">
        <w:rPr>
          <w:sz w:val="24"/>
        </w:rPr>
        <w:t>микрошприцем</w:t>
      </w:r>
      <w:proofErr w:type="spellEnd"/>
      <w:r w:rsidRPr="000D6F32">
        <w:rPr>
          <w:sz w:val="24"/>
        </w:rPr>
        <w:t xml:space="preserve"> необходимый объем анализируемого продукта и вводят в испаритель хроматографа. Среднеарифметическое значение градуировочного коэффициента для каждого компонента определяют по результатам трех-четырех параллельных определений для трех смесей. Для определения наличия примесей в исходном </w:t>
      </w:r>
      <w:proofErr w:type="spellStart"/>
      <w:r w:rsidRPr="000D6F32">
        <w:rPr>
          <w:sz w:val="24"/>
        </w:rPr>
        <w:t>диэтиленгликоле</w:t>
      </w:r>
      <w:proofErr w:type="spellEnd"/>
      <w:r w:rsidRPr="000D6F32">
        <w:rPr>
          <w:sz w:val="24"/>
        </w:rPr>
        <w:t xml:space="preserve">, используемом для приготовления искусственной смеси, в испаритель хроматографа не менее двух раз вводят пробу </w:t>
      </w:r>
      <w:proofErr w:type="spellStart"/>
      <w:r w:rsidRPr="000D6F32">
        <w:rPr>
          <w:sz w:val="24"/>
        </w:rPr>
        <w:t>диэтиленгликоля</w:t>
      </w:r>
      <w:proofErr w:type="spellEnd"/>
      <w:r w:rsidRPr="000D6F32">
        <w:rPr>
          <w:sz w:val="24"/>
        </w:rPr>
        <w:t xml:space="preserve"> того же объема.</w:t>
      </w:r>
    </w:p>
    <w:p w14:paraId="3A7109E4" w14:textId="1D954E64" w:rsidR="000D6F32" w:rsidRPr="000D6F32" w:rsidRDefault="000D6F32" w:rsidP="000D6F32">
      <w:pPr>
        <w:ind w:firstLine="567"/>
        <w:rPr>
          <w:sz w:val="24"/>
        </w:rPr>
      </w:pPr>
      <w:r w:rsidRPr="000D6F32">
        <w:rPr>
          <w:sz w:val="24"/>
        </w:rPr>
        <w:t>Площади пиков определяют с помощью системы сбора и обработки информации.</w:t>
      </w:r>
    </w:p>
    <w:p w14:paraId="50BFF63D" w14:textId="6BFF9125" w:rsidR="00472033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Градуировочный коэффициент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2B2A41">
        <w:rPr>
          <w:sz w:val="24"/>
        </w:rPr>
        <w:t> вычисляют по формуле</w:t>
      </w:r>
      <w:r w:rsidR="002B2A41">
        <w:rPr>
          <w:sz w:val="24"/>
        </w:rPr>
        <w:t>:</w:t>
      </w:r>
    </w:p>
    <w:p w14:paraId="1A5A4143" w14:textId="7CE9379B" w:rsidR="002B2A41" w:rsidRDefault="002B2A41" w:rsidP="002B2A41">
      <w:pPr>
        <w:ind w:firstLine="567"/>
        <w:rPr>
          <w:sz w:val="24"/>
        </w:rPr>
      </w:pPr>
    </w:p>
    <w:p w14:paraId="1A074313" w14:textId="55ACAEF1" w:rsidR="00EB0380" w:rsidRPr="00EB0380" w:rsidRDefault="00684F94" w:rsidP="00EB0380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∙S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lang w:val="en-US"/>
                  </w:rPr>
                  <m:t>i</m:t>
                </m:r>
              </m:sub>
            </m:sSub>
          </m:den>
        </m:f>
      </m:oMath>
      <w:r w:rsidR="00EB0380" w:rsidRPr="00EB0380">
        <w:rPr>
          <w:sz w:val="24"/>
        </w:rPr>
        <w:t xml:space="preserve">     </w:t>
      </w:r>
      <w:r w:rsidR="00EB0380">
        <w:rPr>
          <w:sz w:val="24"/>
        </w:rPr>
        <w:t xml:space="preserve">                                                   </w:t>
      </w:r>
      <w:r w:rsidR="00EB0380" w:rsidRPr="00EB0380">
        <w:rPr>
          <w:sz w:val="24"/>
        </w:rPr>
        <w:t xml:space="preserve">  </w:t>
      </w:r>
      <w:r w:rsidR="00EB0380">
        <w:rPr>
          <w:sz w:val="24"/>
        </w:rPr>
        <w:t>(1)</w:t>
      </w:r>
    </w:p>
    <w:p w14:paraId="3C84CE8F" w14:textId="77777777" w:rsidR="00D57AE6" w:rsidRPr="00D57AE6" w:rsidRDefault="00D57AE6" w:rsidP="00D57AE6">
      <w:pPr>
        <w:ind w:firstLine="567"/>
        <w:rPr>
          <w:sz w:val="24"/>
        </w:rPr>
      </w:pPr>
      <w:r w:rsidRPr="00D57AE6">
        <w:rPr>
          <w:sz w:val="24"/>
        </w:rPr>
        <w:lastRenderedPageBreak/>
        <w:t xml:space="preserve">За </w:t>
      </w:r>
      <w:proofErr w:type="spellStart"/>
      <w:r w:rsidRPr="00D57AE6">
        <w:rPr>
          <w:sz w:val="24"/>
        </w:rPr>
        <w:t>градуировочный</w:t>
      </w:r>
      <w:proofErr w:type="spellEnd"/>
      <w:r w:rsidRPr="00D57AE6">
        <w:rPr>
          <w:sz w:val="24"/>
        </w:rPr>
        <w:t xml:space="preserve"> коэффициент для каждой примеси принимают среднеарифметическое значение результатов всех определений, вычисленных с точностью до второго десятичного знака.</w:t>
      </w:r>
    </w:p>
    <w:p w14:paraId="4DF51DA3" w14:textId="77777777" w:rsidR="00D57AE6" w:rsidRPr="00D57AE6" w:rsidRDefault="00D57AE6" w:rsidP="00D57AE6">
      <w:pPr>
        <w:ind w:firstLine="567"/>
        <w:rPr>
          <w:sz w:val="24"/>
        </w:rPr>
      </w:pPr>
      <w:r w:rsidRPr="00D57AE6">
        <w:rPr>
          <w:sz w:val="24"/>
        </w:rPr>
        <w:t xml:space="preserve">Градуировку хроматографа и кондиционирование колонок проводят после 400 определений, а также при смене колонки, изменении условий хроматографического определения, после ремонта хроматографа. </w:t>
      </w:r>
      <w:proofErr w:type="spellStart"/>
      <w:r w:rsidRPr="00D57AE6">
        <w:rPr>
          <w:sz w:val="24"/>
        </w:rPr>
        <w:t>Градуировочный</w:t>
      </w:r>
      <w:proofErr w:type="spellEnd"/>
      <w:r w:rsidRPr="00D57AE6">
        <w:rPr>
          <w:sz w:val="24"/>
        </w:rPr>
        <w:t xml:space="preserve"> коэффициент для </w:t>
      </w:r>
      <w:proofErr w:type="spellStart"/>
      <w:r w:rsidRPr="00D57AE6">
        <w:rPr>
          <w:sz w:val="24"/>
        </w:rPr>
        <w:t>неидентифицированной</w:t>
      </w:r>
      <w:proofErr w:type="spellEnd"/>
      <w:r w:rsidRPr="00D57AE6">
        <w:rPr>
          <w:sz w:val="24"/>
        </w:rPr>
        <w:t xml:space="preserve"> примеси в </w:t>
      </w:r>
      <w:proofErr w:type="spellStart"/>
      <w:r w:rsidRPr="00D57AE6">
        <w:rPr>
          <w:sz w:val="24"/>
        </w:rPr>
        <w:t>диэтиленгликоле</w:t>
      </w:r>
      <w:proofErr w:type="spellEnd"/>
      <w:r w:rsidRPr="00D57AE6">
        <w:rPr>
          <w:sz w:val="24"/>
        </w:rPr>
        <w:t xml:space="preserve"> принимают равным </w:t>
      </w:r>
      <w:proofErr w:type="spellStart"/>
      <w:r w:rsidRPr="00D57AE6">
        <w:rPr>
          <w:sz w:val="24"/>
        </w:rPr>
        <w:t>градуировочному</w:t>
      </w:r>
      <w:proofErr w:type="spellEnd"/>
      <w:r w:rsidRPr="00D57AE6">
        <w:rPr>
          <w:sz w:val="24"/>
        </w:rPr>
        <w:t xml:space="preserve"> коэффициенту этиленгликоля.</w:t>
      </w:r>
    </w:p>
    <w:p w14:paraId="2CF34BC8" w14:textId="6CBF90A9" w:rsidR="00472033" w:rsidRPr="00D126DC" w:rsidRDefault="00D126DC" w:rsidP="00D126DC">
      <w:pPr>
        <w:ind w:firstLine="567"/>
        <w:rPr>
          <w:sz w:val="24"/>
        </w:rPr>
      </w:pPr>
      <w:r>
        <w:rPr>
          <w:sz w:val="24"/>
        </w:rPr>
        <w:t>7.</w:t>
      </w:r>
      <w:r w:rsidR="00D57AE6">
        <w:rPr>
          <w:sz w:val="24"/>
        </w:rPr>
        <w:t>6</w:t>
      </w:r>
      <w:r>
        <w:rPr>
          <w:sz w:val="24"/>
        </w:rPr>
        <w:t xml:space="preserve">.5 </w:t>
      </w:r>
      <w:r w:rsidR="00472033" w:rsidRPr="00D126DC">
        <w:rPr>
          <w:sz w:val="24"/>
        </w:rPr>
        <w:t>Проведение анализа</w:t>
      </w:r>
    </w:p>
    <w:p w14:paraId="25896276" w14:textId="2CEB7F5D" w:rsidR="00D57AE6" w:rsidRPr="00D57AE6" w:rsidRDefault="00D57AE6" w:rsidP="00D57AE6">
      <w:pPr>
        <w:ind w:firstLine="567"/>
        <w:rPr>
          <w:sz w:val="24"/>
        </w:rPr>
      </w:pPr>
      <w:r w:rsidRPr="00D57AE6">
        <w:rPr>
          <w:sz w:val="24"/>
        </w:rPr>
        <w:t xml:space="preserve">Взвешивают в стаканчике для взвешивания от 4 до 5 г </w:t>
      </w:r>
      <w:proofErr w:type="spellStart"/>
      <w:r w:rsidRPr="00D57AE6">
        <w:rPr>
          <w:sz w:val="24"/>
        </w:rPr>
        <w:t>диэтиленгликоля</w:t>
      </w:r>
      <w:proofErr w:type="spellEnd"/>
      <w:r w:rsidRPr="00D57AE6">
        <w:rPr>
          <w:sz w:val="24"/>
        </w:rPr>
        <w:t xml:space="preserve"> и добавляют внутренний эталон от 0</w:t>
      </w:r>
      <w:r>
        <w:rPr>
          <w:sz w:val="24"/>
        </w:rPr>
        <w:t>,</w:t>
      </w:r>
      <w:r w:rsidRPr="00D57AE6">
        <w:rPr>
          <w:sz w:val="24"/>
        </w:rPr>
        <w:t>05 % до 1</w:t>
      </w:r>
      <w:r>
        <w:rPr>
          <w:sz w:val="24"/>
        </w:rPr>
        <w:t>,</w:t>
      </w:r>
      <w:r w:rsidRPr="00D57AE6">
        <w:rPr>
          <w:sz w:val="24"/>
        </w:rPr>
        <w:t xml:space="preserve">0 % от массы анализируемого продукта. Результаты взвешиваний записывают в граммах с точностью до четвертого десятичного знака. Смесь тщательно перемешивают, отбирают </w:t>
      </w:r>
      <w:proofErr w:type="spellStart"/>
      <w:r w:rsidRPr="00D57AE6">
        <w:rPr>
          <w:sz w:val="24"/>
        </w:rPr>
        <w:t>микрошприцем</w:t>
      </w:r>
      <w:proofErr w:type="spellEnd"/>
      <w:r w:rsidRPr="00D57AE6">
        <w:rPr>
          <w:sz w:val="24"/>
        </w:rPr>
        <w:t xml:space="preserve"> необходимое количество анализируемого продукта и вводят в испаритель хроматографа. Смесь вводят не менее двух раз.</w:t>
      </w:r>
    </w:p>
    <w:p w14:paraId="32BAD843" w14:textId="66D52504" w:rsidR="00472033" w:rsidRPr="00D126DC" w:rsidRDefault="00D126DC" w:rsidP="00D126DC">
      <w:pPr>
        <w:ind w:firstLine="567"/>
        <w:rPr>
          <w:sz w:val="24"/>
        </w:rPr>
      </w:pPr>
      <w:r>
        <w:rPr>
          <w:sz w:val="24"/>
        </w:rPr>
        <w:t>7.</w:t>
      </w:r>
      <w:r w:rsidR="00D57AE6">
        <w:rPr>
          <w:sz w:val="24"/>
        </w:rPr>
        <w:t>6</w:t>
      </w:r>
      <w:r>
        <w:rPr>
          <w:sz w:val="24"/>
        </w:rPr>
        <w:t xml:space="preserve">.6 </w:t>
      </w:r>
      <w:r w:rsidR="00472033" w:rsidRPr="00D126DC">
        <w:rPr>
          <w:sz w:val="24"/>
        </w:rPr>
        <w:t>Обработка результатов</w:t>
      </w:r>
    </w:p>
    <w:p w14:paraId="450741C4" w14:textId="39641E95" w:rsidR="00472033" w:rsidRDefault="00472033" w:rsidP="00D126DC">
      <w:pPr>
        <w:ind w:firstLine="567"/>
        <w:rPr>
          <w:sz w:val="24"/>
        </w:rPr>
      </w:pPr>
      <w:r w:rsidRPr="00D126DC">
        <w:rPr>
          <w:sz w:val="24"/>
        </w:rPr>
        <w:t xml:space="preserve">Массовую долю определяемой примеси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D126DC">
        <w:rPr>
          <w:sz w:val="24"/>
        </w:rPr>
        <w:t>, %, вычисляют по формуле</w:t>
      </w:r>
    </w:p>
    <w:p w14:paraId="759EA919" w14:textId="765D2841" w:rsidR="00D126DC" w:rsidRDefault="00D126DC" w:rsidP="00D126DC">
      <w:pPr>
        <w:ind w:firstLine="567"/>
        <w:rPr>
          <w:sz w:val="24"/>
        </w:rPr>
      </w:pPr>
    </w:p>
    <w:p w14:paraId="5DA83170" w14:textId="0A4EAC81" w:rsidR="00D126DC" w:rsidRPr="00EB0380" w:rsidRDefault="00684F94" w:rsidP="00D126DC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r>
              <w:rPr>
                <w:rFonts w:ascii="Cambria Math" w:hAnsi="Cambria Math"/>
                <w:sz w:val="24"/>
              </w:rPr>
              <m:t>∙100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r>
              <w:rPr>
                <w:rFonts w:ascii="Cambria Math" w:hAnsi="Cambria Math"/>
                <w:sz w:val="24"/>
              </w:rPr>
              <m:t>∙m</m:t>
            </m:r>
          </m:den>
        </m:f>
      </m:oMath>
      <w:r w:rsidR="00D126DC" w:rsidRPr="00EB0380">
        <w:rPr>
          <w:sz w:val="24"/>
        </w:rPr>
        <w:t xml:space="preserve">     </w:t>
      </w:r>
      <w:r w:rsidR="00D126DC">
        <w:rPr>
          <w:sz w:val="24"/>
        </w:rPr>
        <w:t xml:space="preserve">                                                   </w:t>
      </w:r>
      <w:r w:rsidR="00D126DC" w:rsidRPr="00EB0380">
        <w:rPr>
          <w:sz w:val="24"/>
        </w:rPr>
        <w:t xml:space="preserve">  </w:t>
      </w:r>
      <w:r w:rsidR="00D126DC">
        <w:rPr>
          <w:sz w:val="24"/>
        </w:rPr>
        <w:t>(</w:t>
      </w:r>
      <w:r w:rsidR="00930BF4">
        <w:rPr>
          <w:sz w:val="24"/>
        </w:rPr>
        <w:t>2</w:t>
      </w:r>
      <w:r w:rsidR="00D126DC">
        <w:rPr>
          <w:sz w:val="24"/>
        </w:rPr>
        <w:t>)</w:t>
      </w:r>
    </w:p>
    <w:p w14:paraId="7ECDC279" w14:textId="77777777" w:rsidR="00D126DC" w:rsidRPr="00D126DC" w:rsidRDefault="00D126DC" w:rsidP="00D126DC">
      <w:pPr>
        <w:ind w:firstLine="567"/>
        <w:rPr>
          <w:sz w:val="24"/>
        </w:rPr>
      </w:pPr>
    </w:p>
    <w:p w14:paraId="46AA1917" w14:textId="5B289B3E" w:rsidR="00472033" w:rsidRPr="00D126DC" w:rsidRDefault="00D126DC" w:rsidP="00025B71">
      <w:pPr>
        <w:ind w:firstLine="567"/>
        <w:rPr>
          <w:sz w:val="24"/>
        </w:rPr>
      </w:pPr>
      <w:r w:rsidRPr="00D126DC">
        <w:rPr>
          <w:sz w:val="24"/>
        </w:rPr>
        <w:t>где</w:t>
      </w:r>
      <w:r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472033" w:rsidRPr="00D126DC">
        <w:rPr>
          <w:sz w:val="24"/>
        </w:rPr>
        <w:t> </w:t>
      </w:r>
      <w:r>
        <w:rPr>
          <w:sz w:val="24"/>
        </w:rPr>
        <w:t>–</w:t>
      </w:r>
      <w:r w:rsidR="00472033" w:rsidRPr="00D126DC">
        <w:rPr>
          <w:sz w:val="24"/>
        </w:rPr>
        <w:t xml:space="preserve"> </w:t>
      </w:r>
      <w:proofErr w:type="spellStart"/>
      <w:r w:rsidR="00472033" w:rsidRPr="00D126DC">
        <w:rPr>
          <w:sz w:val="24"/>
        </w:rPr>
        <w:t>градуировочный</w:t>
      </w:r>
      <w:proofErr w:type="spellEnd"/>
      <w:r w:rsidR="00472033" w:rsidRPr="00D126DC">
        <w:rPr>
          <w:sz w:val="24"/>
        </w:rPr>
        <w:t xml:space="preserve"> коэффициент определяемой примеси;</w:t>
      </w:r>
    </w:p>
    <w:p w14:paraId="06914FBD" w14:textId="5EECE747" w:rsidR="00472033" w:rsidRPr="00D126DC" w:rsidRDefault="00684F94" w:rsidP="00025B71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площадь пика определяемой примеси, </w:t>
      </w:r>
      <w:proofErr w:type="spellStart"/>
      <w:r w:rsidR="00D126DC" w:rsidRPr="00852D46">
        <w:rPr>
          <w:sz w:val="24"/>
        </w:rPr>
        <w:t>мВ</w:t>
      </w:r>
      <w:r w:rsidR="00D126DC">
        <w:rPr>
          <w:sz w:val="24"/>
        </w:rPr>
        <w:t>·</w:t>
      </w:r>
      <w:r w:rsidR="00D126DC" w:rsidRPr="00852D46">
        <w:rPr>
          <w:sz w:val="24"/>
        </w:rPr>
        <w:t>мин</w:t>
      </w:r>
      <w:proofErr w:type="spellEnd"/>
      <w:r w:rsidR="00472033" w:rsidRPr="00D126DC">
        <w:rPr>
          <w:sz w:val="24"/>
        </w:rPr>
        <w:t>;</w:t>
      </w:r>
    </w:p>
    <w:p w14:paraId="0FACCAF9" w14:textId="09DF3E80" w:rsidR="00472033" w:rsidRPr="00D126DC" w:rsidRDefault="00684F94" w:rsidP="00025B71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эт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масса навески внутреннего эталона, г;</w:t>
      </w:r>
    </w:p>
    <w:p w14:paraId="72F3669B" w14:textId="2B5F78FB" w:rsidR="00472033" w:rsidRPr="00D126DC" w:rsidRDefault="00472033" w:rsidP="00025B71">
      <w:pPr>
        <w:ind w:firstLine="567"/>
        <w:rPr>
          <w:sz w:val="24"/>
        </w:rPr>
      </w:pPr>
      <w:r w:rsidRPr="00D126DC">
        <w:rPr>
          <w:sz w:val="24"/>
        </w:rPr>
        <w:t xml:space="preserve">100 </w:t>
      </w:r>
      <w:r w:rsidR="00D126DC">
        <w:rPr>
          <w:sz w:val="24"/>
        </w:rPr>
        <w:t>–</w:t>
      </w:r>
      <w:r w:rsidRPr="00D126DC">
        <w:rPr>
          <w:sz w:val="24"/>
        </w:rPr>
        <w:t xml:space="preserve"> коэффициент пересчета в проценты;</w:t>
      </w:r>
    </w:p>
    <w:p w14:paraId="7EB43254" w14:textId="363B06DC" w:rsidR="00472033" w:rsidRPr="00D126DC" w:rsidRDefault="00684F94" w:rsidP="00025B71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эт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площадь пика внутреннего эталона</w:t>
      </w:r>
      <w:r w:rsidR="00D126DC">
        <w:rPr>
          <w:sz w:val="24"/>
        </w:rPr>
        <w:t>,</w:t>
      </w:r>
      <w:r w:rsidR="00472033" w:rsidRPr="00D126DC">
        <w:rPr>
          <w:sz w:val="24"/>
        </w:rPr>
        <w:t xml:space="preserve"> </w:t>
      </w:r>
      <w:proofErr w:type="spellStart"/>
      <w:r w:rsidR="00D126DC" w:rsidRPr="00852D46">
        <w:rPr>
          <w:sz w:val="24"/>
        </w:rPr>
        <w:t>мВ</w:t>
      </w:r>
      <w:r w:rsidR="00D126DC">
        <w:rPr>
          <w:sz w:val="24"/>
        </w:rPr>
        <w:t>·</w:t>
      </w:r>
      <w:r w:rsidR="00D126DC" w:rsidRPr="00852D46">
        <w:rPr>
          <w:sz w:val="24"/>
        </w:rPr>
        <w:t>мин</w:t>
      </w:r>
      <w:proofErr w:type="spellEnd"/>
      <w:r w:rsidR="00472033" w:rsidRPr="00D126DC">
        <w:rPr>
          <w:sz w:val="24"/>
        </w:rPr>
        <w:t>;</w:t>
      </w:r>
    </w:p>
    <w:p w14:paraId="61FBC19E" w14:textId="4FD58E01" w:rsidR="00472033" w:rsidRPr="00D126DC" w:rsidRDefault="00D126DC" w:rsidP="00025B71">
      <w:pPr>
        <w:ind w:firstLine="567"/>
        <w:rPr>
          <w:sz w:val="24"/>
        </w:rPr>
      </w:pPr>
      <m:oMath>
        <m:r>
          <w:rPr>
            <w:rFonts w:ascii="Cambria Math" w:hAnsi="Cambria Math"/>
            <w:sz w:val="24"/>
          </w:rPr>
          <m:t>m</m:t>
        </m:r>
      </m:oMath>
      <w:r w:rsidR="00472033" w:rsidRPr="00D126DC">
        <w:rPr>
          <w:sz w:val="24"/>
        </w:rPr>
        <w:t xml:space="preserve"> </w:t>
      </w:r>
      <w:r>
        <w:rPr>
          <w:sz w:val="24"/>
        </w:rPr>
        <w:t>–</w:t>
      </w:r>
      <w:r w:rsidR="00472033" w:rsidRPr="00D126DC">
        <w:rPr>
          <w:sz w:val="24"/>
        </w:rPr>
        <w:t xml:space="preserve"> масса навески </w:t>
      </w:r>
      <w:proofErr w:type="spellStart"/>
      <w:r w:rsidR="00D57AE6">
        <w:rPr>
          <w:sz w:val="24"/>
        </w:rPr>
        <w:t>ди</w:t>
      </w:r>
      <w:r w:rsidR="00472033" w:rsidRPr="00D126DC">
        <w:rPr>
          <w:sz w:val="24"/>
        </w:rPr>
        <w:t>этиленгликоля</w:t>
      </w:r>
      <w:proofErr w:type="spellEnd"/>
      <w:r w:rsidR="00472033" w:rsidRPr="00D126DC">
        <w:rPr>
          <w:sz w:val="24"/>
        </w:rPr>
        <w:t>, взятая для анализа, г.</w:t>
      </w:r>
    </w:p>
    <w:p w14:paraId="2824D0FE" w14:textId="77777777" w:rsidR="00D57AE6" w:rsidRPr="00D57AE6" w:rsidRDefault="00D57AE6" w:rsidP="00D57AE6">
      <w:pPr>
        <w:ind w:firstLine="567"/>
        <w:rPr>
          <w:sz w:val="24"/>
        </w:rPr>
      </w:pPr>
      <w:r w:rsidRPr="00D57AE6">
        <w:rPr>
          <w:sz w:val="24"/>
        </w:rPr>
        <w:t xml:space="preserve">При соблюдении условий проведения измерений в соответствии с настоящим стандартом </w:t>
      </w:r>
      <w:proofErr w:type="spellStart"/>
      <w:r w:rsidRPr="00D57AE6">
        <w:rPr>
          <w:sz w:val="24"/>
        </w:rPr>
        <w:t>прецизионность</w:t>
      </w:r>
      <w:proofErr w:type="spellEnd"/>
      <w:r w:rsidRPr="00D57AE6">
        <w:rPr>
          <w:sz w:val="24"/>
        </w:rPr>
        <w:t xml:space="preserve"> определения этиленгликоля не превышает значений, приведенных в таблице 3.</w:t>
      </w:r>
    </w:p>
    <w:p w14:paraId="731CF651" w14:textId="39227DF5" w:rsidR="00D126DC" w:rsidRDefault="00D126DC" w:rsidP="00D126DC">
      <w:pPr>
        <w:ind w:firstLine="567"/>
        <w:rPr>
          <w:sz w:val="24"/>
        </w:rPr>
      </w:pPr>
    </w:p>
    <w:p w14:paraId="6C4AAC61" w14:textId="66FDF1DF" w:rsidR="00D126DC" w:rsidRDefault="00D126DC" w:rsidP="00D126DC">
      <w:pPr>
        <w:ind w:firstLine="567"/>
        <w:jc w:val="center"/>
        <w:rPr>
          <w:b/>
          <w:bCs/>
          <w:sz w:val="24"/>
        </w:rPr>
      </w:pPr>
      <w:r w:rsidRPr="00D126DC">
        <w:rPr>
          <w:b/>
          <w:bCs/>
          <w:sz w:val="24"/>
        </w:rPr>
        <w:t xml:space="preserve">Таблица </w:t>
      </w:r>
      <w:r>
        <w:rPr>
          <w:b/>
          <w:bCs/>
          <w:sz w:val="24"/>
        </w:rPr>
        <w:t xml:space="preserve">3 – </w:t>
      </w:r>
      <w:proofErr w:type="spellStart"/>
      <w:r w:rsidRPr="00D126DC">
        <w:rPr>
          <w:b/>
          <w:bCs/>
          <w:sz w:val="24"/>
        </w:rPr>
        <w:t>Прецизионность</w:t>
      </w:r>
      <w:proofErr w:type="spellEnd"/>
      <w:r w:rsidRPr="00D126DC">
        <w:rPr>
          <w:b/>
          <w:bCs/>
          <w:sz w:val="24"/>
        </w:rPr>
        <w:t xml:space="preserve"> определения массовой доли этиленгликоля</w:t>
      </w:r>
    </w:p>
    <w:p w14:paraId="7B46F5A5" w14:textId="77777777" w:rsidR="00D126DC" w:rsidRDefault="00D126DC" w:rsidP="00D126DC">
      <w:pPr>
        <w:ind w:firstLine="567"/>
        <w:rPr>
          <w:sz w:val="24"/>
        </w:rPr>
      </w:pPr>
    </w:p>
    <w:tbl>
      <w:tblPr>
        <w:tblW w:w="935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1"/>
        <w:gridCol w:w="1693"/>
        <w:gridCol w:w="1994"/>
        <w:gridCol w:w="2636"/>
      </w:tblGrid>
      <w:tr w:rsidR="00472033" w:rsidRPr="00B7756D" w14:paraId="1DA31488" w14:textId="77777777" w:rsidTr="00B7756D">
        <w:trPr>
          <w:tblHeader/>
        </w:trPr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3D158B" w14:textId="01605E7E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Диапазон измерения массовой доли </w:t>
            </w:r>
            <w:r w:rsidRPr="00B7756D">
              <w:rPr>
                <w:rStyle w:val="ab"/>
                <w:color w:val="000000"/>
                <w:sz w:val="24"/>
                <w:u w:val="none"/>
              </w:rPr>
              <w:t>этиленгликоля</w:t>
            </w:r>
            <w:r w:rsidRPr="00B7756D">
              <w:rPr>
                <w:color w:val="000000"/>
                <w:sz w:val="24"/>
              </w:rPr>
              <w:t>, %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5707999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Граница абсолютной погрешности (при Р = 0,95), ±Δ, %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816E9E3" w14:textId="77777777" w:rsid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повторяемости (при Р = 0,95) </w:t>
            </w:r>
          </w:p>
          <w:p w14:paraId="16F59F0D" w14:textId="1C605E86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7D37E83" w14:textId="77777777" w:rsid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воспроизводимости (при Р = 0,95) </w:t>
            </w:r>
          </w:p>
          <w:p w14:paraId="67E37F9A" w14:textId="62176D93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</w:tr>
      <w:tr w:rsidR="00D57AE6" w:rsidRPr="00B7756D" w14:paraId="2342EC27" w14:textId="77777777" w:rsidTr="00720217">
        <w:tc>
          <w:tcPr>
            <w:tcW w:w="3031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4577A3A" w14:textId="3A310582" w:rsidR="00D57AE6" w:rsidRPr="00B7756D" w:rsidRDefault="00D57AE6" w:rsidP="00D57AE6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От 0,0</w:t>
            </w:r>
            <w:r w:rsidR="0031003E">
              <w:rPr>
                <w:color w:val="000000"/>
                <w:sz w:val="24"/>
              </w:rPr>
              <w:t>10</w:t>
            </w:r>
            <w:r w:rsidRPr="00B7756D">
              <w:rPr>
                <w:color w:val="000000"/>
                <w:sz w:val="24"/>
              </w:rPr>
              <w:t xml:space="preserve"> до 0,0</w:t>
            </w:r>
            <w:r w:rsidR="0031003E">
              <w:rPr>
                <w:color w:val="000000"/>
                <w:sz w:val="24"/>
              </w:rPr>
              <w:t>3</w:t>
            </w:r>
            <w:r w:rsidRPr="00B7756D">
              <w:rPr>
                <w:color w:val="000000"/>
                <w:sz w:val="24"/>
              </w:rPr>
              <w:t>0 включ.</w:t>
            </w:r>
          </w:p>
        </w:tc>
        <w:tc>
          <w:tcPr>
            <w:tcW w:w="1693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7AF8CE38" w14:textId="44C5EA62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004</w:t>
            </w:r>
          </w:p>
        </w:tc>
        <w:tc>
          <w:tcPr>
            <w:tcW w:w="1994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360C41AA" w14:textId="6987AE37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005</w:t>
            </w:r>
          </w:p>
        </w:tc>
        <w:tc>
          <w:tcPr>
            <w:tcW w:w="2636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0F3FF266" w14:textId="7A42B651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006</w:t>
            </w:r>
          </w:p>
        </w:tc>
      </w:tr>
      <w:tr w:rsidR="00D57AE6" w:rsidRPr="00B7756D" w14:paraId="11FCDAE6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96A5761" w14:textId="498D6885" w:rsidR="00D57AE6" w:rsidRPr="00B7756D" w:rsidRDefault="00D57AE6" w:rsidP="00D57AE6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Св. 0,0</w:t>
            </w:r>
            <w:r w:rsidR="0031003E">
              <w:rPr>
                <w:color w:val="000000"/>
                <w:sz w:val="24"/>
              </w:rPr>
              <w:t>3</w:t>
            </w:r>
            <w:r w:rsidRPr="00B7756D">
              <w:rPr>
                <w:color w:val="000000"/>
                <w:sz w:val="24"/>
              </w:rPr>
              <w:t xml:space="preserve"> до </w:t>
            </w:r>
            <w:r w:rsidR="0031003E">
              <w:rPr>
                <w:color w:val="000000"/>
                <w:sz w:val="24"/>
              </w:rPr>
              <w:t xml:space="preserve">0,05 </w:t>
            </w:r>
            <w:r w:rsidRPr="00B7756D">
              <w:rPr>
                <w:color w:val="000000"/>
                <w:sz w:val="24"/>
              </w:rPr>
              <w:t xml:space="preserve"> </w:t>
            </w:r>
            <w:r w:rsidR="0031003E"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5FA6FB74" w14:textId="3FB7A769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01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24097B77" w14:textId="0ECBE218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0,006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1AD25468" w14:textId="382064AF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01</w:t>
            </w:r>
          </w:p>
        </w:tc>
      </w:tr>
      <w:tr w:rsidR="00D57AE6" w:rsidRPr="00B7756D" w14:paraId="01AA69BC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B432551" w14:textId="50EF9B05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0,05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0,08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29FB5338" w14:textId="6804E2AB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29B44710" w14:textId="65D84755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0,01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41701BD" w14:textId="5E0C8C0A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03</w:t>
            </w:r>
          </w:p>
        </w:tc>
      </w:tr>
      <w:tr w:rsidR="00D57AE6" w:rsidRPr="00B7756D" w14:paraId="6F321590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62DBF1" w14:textId="131AED74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0,08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0,10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B9C7D22" w14:textId="5C881ACA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0,03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D797BEF" w14:textId="704254A9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02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945FF4" w14:textId="20456EAF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04</w:t>
            </w:r>
          </w:p>
        </w:tc>
      </w:tr>
      <w:tr w:rsidR="00D57AE6" w:rsidRPr="00B7756D" w14:paraId="39A49F0B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B4792B2" w14:textId="0B143E6E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0,10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0,15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3D393CE" w14:textId="13BCCB70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04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6D9F0D8" w14:textId="567EC5AE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03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1F97259" w14:textId="6A5F384A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05</w:t>
            </w:r>
          </w:p>
        </w:tc>
      </w:tr>
      <w:tr w:rsidR="00D57AE6" w:rsidRPr="00B7756D" w14:paraId="7238E060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8B6D6A" w14:textId="02FEB3F5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0,15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0,30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9F1642E" w14:textId="2C540008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06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C9D2F78" w14:textId="3D48F427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04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5330AF9" w14:textId="1BF157B9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07</w:t>
            </w:r>
          </w:p>
        </w:tc>
      </w:tr>
      <w:tr w:rsidR="00D57AE6" w:rsidRPr="00B7756D" w14:paraId="1C86D93A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D7498F" w14:textId="5B2CC3ED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0,30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0,50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7E2DAE5D" w14:textId="579B0613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08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9872790" w14:textId="3AE0BCBB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08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10589DF" w14:textId="5ABB06A1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10</w:t>
            </w:r>
          </w:p>
        </w:tc>
      </w:tr>
      <w:tr w:rsidR="00D57AE6" w:rsidRPr="00B7756D" w14:paraId="1A9DA027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6ACAFE0" w14:textId="42F18D7A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0,50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0,80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9E4003E" w14:textId="7B829E47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AE9F22A" w14:textId="727726F2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1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4BFBEC1B" w14:textId="3F208DBB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3</w:t>
            </w:r>
          </w:p>
        </w:tc>
      </w:tr>
      <w:tr w:rsidR="00D57AE6" w:rsidRPr="00B7756D" w14:paraId="393FDCE7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A1F5FA7" w14:textId="72B4BF87" w:rsidR="00D57AE6" w:rsidRPr="00B7756D" w:rsidRDefault="0031003E" w:rsidP="00D57AE6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</w:t>
            </w:r>
            <w:r w:rsidR="006D7DFF">
              <w:rPr>
                <w:color w:val="000000"/>
                <w:sz w:val="24"/>
              </w:rPr>
              <w:t>80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</w:t>
            </w:r>
            <w:r w:rsidR="006D7DFF">
              <w:rPr>
                <w:color w:val="000000"/>
                <w:sz w:val="24"/>
              </w:rPr>
              <w:t>1,0</w:t>
            </w:r>
            <w:r>
              <w:rPr>
                <w:color w:val="000000"/>
                <w:sz w:val="24"/>
              </w:rPr>
              <w:t xml:space="preserve">0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A56947" w14:textId="3D57E298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C499F0" w14:textId="2EF721AE" w:rsidR="00D57AE6" w:rsidRPr="00D57AE6" w:rsidRDefault="005C025F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2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528187" w14:textId="55779918" w:rsidR="00D57AE6" w:rsidRPr="00D57AE6" w:rsidRDefault="00D57AE6" w:rsidP="00D57AE6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 w:rsidR="0031003E"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3</w:t>
            </w:r>
          </w:p>
        </w:tc>
      </w:tr>
    </w:tbl>
    <w:p w14:paraId="09EB2112" w14:textId="77777777" w:rsidR="00B7756D" w:rsidRDefault="00B7756D" w:rsidP="00472033">
      <w:pPr>
        <w:rPr>
          <w:rFonts w:ascii="Arial" w:hAnsi="Arial" w:cs="Arial"/>
          <w:color w:val="000000"/>
        </w:rPr>
      </w:pPr>
    </w:p>
    <w:p w14:paraId="52498443" w14:textId="576E504C" w:rsidR="00E12D49" w:rsidRDefault="00E12D49" w:rsidP="00E12D49">
      <w:pPr>
        <w:ind w:firstLine="567"/>
        <w:rPr>
          <w:sz w:val="24"/>
        </w:rPr>
      </w:pPr>
      <w:r w:rsidRPr="00E12D49">
        <w:rPr>
          <w:sz w:val="24"/>
        </w:rPr>
        <w:lastRenderedPageBreak/>
        <w:t xml:space="preserve">При соблюдении условий настоящего стандарта </w:t>
      </w:r>
      <w:proofErr w:type="spellStart"/>
      <w:r w:rsidRPr="00E12D49">
        <w:rPr>
          <w:sz w:val="24"/>
        </w:rPr>
        <w:t>прецизионность</w:t>
      </w:r>
      <w:proofErr w:type="spellEnd"/>
      <w:r w:rsidRPr="00E12D49">
        <w:rPr>
          <w:sz w:val="24"/>
        </w:rPr>
        <w:t xml:space="preserve"> определения массовой доли органических примесей не превышает значений, приведенных в таблице 4.</w:t>
      </w:r>
    </w:p>
    <w:p w14:paraId="3E0B643A" w14:textId="77777777" w:rsidR="00E12D49" w:rsidRPr="00E12D49" w:rsidRDefault="00E12D49" w:rsidP="00E12D49">
      <w:pPr>
        <w:ind w:firstLine="567"/>
        <w:rPr>
          <w:sz w:val="24"/>
        </w:rPr>
      </w:pPr>
    </w:p>
    <w:p w14:paraId="6963D2C8" w14:textId="3FBAAA7D" w:rsidR="00E12D49" w:rsidRDefault="00E12D49" w:rsidP="004B733D">
      <w:pPr>
        <w:ind w:firstLine="567"/>
        <w:jc w:val="center"/>
        <w:rPr>
          <w:b/>
          <w:bCs/>
          <w:sz w:val="24"/>
        </w:rPr>
      </w:pPr>
      <w:r w:rsidRPr="004B733D">
        <w:rPr>
          <w:b/>
          <w:bCs/>
          <w:sz w:val="24"/>
        </w:rPr>
        <w:t>Таблица 4</w:t>
      </w:r>
      <w:r w:rsidR="004B733D" w:rsidRPr="004B733D">
        <w:rPr>
          <w:b/>
          <w:bCs/>
          <w:sz w:val="24"/>
        </w:rPr>
        <w:t xml:space="preserve"> </w:t>
      </w:r>
      <w:r w:rsidR="004B733D">
        <w:rPr>
          <w:b/>
          <w:bCs/>
          <w:sz w:val="24"/>
        </w:rPr>
        <w:t>–</w:t>
      </w:r>
      <w:r w:rsidR="004B733D" w:rsidRPr="004B733D">
        <w:rPr>
          <w:b/>
          <w:bCs/>
          <w:sz w:val="24"/>
        </w:rPr>
        <w:t xml:space="preserve"> </w:t>
      </w:r>
      <w:proofErr w:type="spellStart"/>
      <w:r w:rsidRPr="004B733D">
        <w:rPr>
          <w:b/>
          <w:bCs/>
          <w:sz w:val="24"/>
        </w:rPr>
        <w:t>Прецизионность</w:t>
      </w:r>
      <w:proofErr w:type="spellEnd"/>
      <w:r w:rsidRPr="004B733D">
        <w:rPr>
          <w:b/>
          <w:bCs/>
          <w:sz w:val="24"/>
        </w:rPr>
        <w:t xml:space="preserve"> определения массовой доли органических примесей</w:t>
      </w:r>
    </w:p>
    <w:tbl>
      <w:tblPr>
        <w:tblW w:w="935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1"/>
        <w:gridCol w:w="1693"/>
        <w:gridCol w:w="1994"/>
        <w:gridCol w:w="2636"/>
      </w:tblGrid>
      <w:tr w:rsidR="004B733D" w:rsidRPr="00B7756D" w14:paraId="4F88E5B0" w14:textId="77777777" w:rsidTr="00720217">
        <w:trPr>
          <w:tblHeader/>
        </w:trPr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218C53B" w14:textId="2C6D3E67" w:rsidR="004B733D" w:rsidRPr="00B7756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Диапазон измерения массовой доли </w:t>
            </w:r>
            <w:r w:rsidR="00FC637B">
              <w:rPr>
                <w:color w:val="000000"/>
                <w:sz w:val="24"/>
              </w:rPr>
              <w:t>о</w:t>
            </w:r>
            <w:r w:rsidR="00FC637B" w:rsidRPr="00FC637B">
              <w:rPr>
                <w:sz w:val="24"/>
              </w:rPr>
              <w:t>рганических примесей</w:t>
            </w:r>
            <w:r w:rsidRPr="00B7756D">
              <w:rPr>
                <w:color w:val="000000"/>
                <w:sz w:val="24"/>
              </w:rPr>
              <w:t>, %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B535741" w14:textId="77777777" w:rsidR="004B733D" w:rsidRPr="00B7756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Граница абсолютной погрешности (при Р = 0,95), ±Δ, %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74724E3" w14:textId="77777777" w:rsidR="004B733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повторяемости (при Р = 0,95) </w:t>
            </w:r>
          </w:p>
          <w:p w14:paraId="2F5F1539" w14:textId="77777777" w:rsidR="004B733D" w:rsidRPr="00B7756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DBDEFBD" w14:textId="77777777" w:rsidR="004B733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воспроизводимости (при Р = 0,95) </w:t>
            </w:r>
          </w:p>
          <w:p w14:paraId="2AA3232B" w14:textId="77777777" w:rsidR="004B733D" w:rsidRPr="00B7756D" w:rsidRDefault="004B733D" w:rsidP="00720217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</w:tr>
      <w:tr w:rsidR="004B733D" w:rsidRPr="00B7756D" w14:paraId="25D1882D" w14:textId="77777777" w:rsidTr="00720217">
        <w:tc>
          <w:tcPr>
            <w:tcW w:w="3031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1E06C33" w14:textId="1045BBD7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От </w:t>
            </w:r>
            <w:r w:rsidR="00CF799A">
              <w:rPr>
                <w:color w:val="000000"/>
                <w:sz w:val="24"/>
                <w:lang w:val="en-US"/>
              </w:rPr>
              <w:t xml:space="preserve"> </w:t>
            </w:r>
            <w:r w:rsidRPr="00B7756D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  <w:lang w:val="en-US"/>
              </w:rPr>
              <w:t>20</w:t>
            </w:r>
            <w:r w:rsidRPr="00B7756D">
              <w:rPr>
                <w:color w:val="000000"/>
                <w:sz w:val="24"/>
              </w:rPr>
              <w:t xml:space="preserve"> до 0,0</w:t>
            </w:r>
            <w:r>
              <w:rPr>
                <w:color w:val="000000"/>
                <w:sz w:val="24"/>
                <w:lang w:val="en-US"/>
              </w:rPr>
              <w:t>5</w:t>
            </w:r>
            <w:r w:rsidRPr="00B7756D">
              <w:rPr>
                <w:color w:val="000000"/>
                <w:sz w:val="24"/>
              </w:rPr>
              <w:t>0 включ.</w:t>
            </w:r>
          </w:p>
        </w:tc>
        <w:tc>
          <w:tcPr>
            <w:tcW w:w="1693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29A3C382" w14:textId="7D1630B4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CF799A">
              <w:rPr>
                <w:bCs/>
                <w:sz w:val="24"/>
              </w:rPr>
              <w:t>12</w:t>
            </w:r>
          </w:p>
        </w:tc>
        <w:tc>
          <w:tcPr>
            <w:tcW w:w="1994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0A902A0C" w14:textId="7D38770B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CF799A">
              <w:rPr>
                <w:bCs/>
                <w:sz w:val="24"/>
              </w:rPr>
              <w:t>16</w:t>
            </w:r>
          </w:p>
        </w:tc>
        <w:tc>
          <w:tcPr>
            <w:tcW w:w="2636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57A9BD57" w14:textId="7E26E036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CF799A">
              <w:rPr>
                <w:bCs/>
                <w:sz w:val="24"/>
              </w:rPr>
              <w:t>17</w:t>
            </w:r>
          </w:p>
        </w:tc>
      </w:tr>
      <w:tr w:rsidR="004B733D" w:rsidRPr="00B7756D" w14:paraId="0C35CCE1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261EA74" w14:textId="5E43E5E5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Св. 0,0</w:t>
            </w:r>
            <w:r>
              <w:rPr>
                <w:color w:val="000000"/>
                <w:sz w:val="24"/>
                <w:lang w:val="en-US"/>
              </w:rPr>
              <w:t>5</w:t>
            </w:r>
            <w:r w:rsidRPr="00B7756D">
              <w:rPr>
                <w:color w:val="000000"/>
                <w:sz w:val="24"/>
              </w:rPr>
              <w:t xml:space="preserve"> до </w:t>
            </w:r>
            <w:r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  <w:lang w:val="en-US"/>
              </w:rPr>
              <w:t>20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316C689D" w14:textId="74283965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CF799A">
              <w:rPr>
                <w:bCs/>
                <w:sz w:val="24"/>
              </w:rPr>
              <w:t>3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26F62E45" w14:textId="3AB7A68E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</w:t>
            </w:r>
            <w:r w:rsidR="00CF799A">
              <w:rPr>
                <w:bCs/>
                <w:sz w:val="24"/>
              </w:rPr>
              <w:t>4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  <w:hideMark/>
          </w:tcPr>
          <w:p w14:paraId="4D59E1BC" w14:textId="12592C90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CF799A">
              <w:rPr>
                <w:bCs/>
                <w:sz w:val="24"/>
              </w:rPr>
              <w:t>4</w:t>
            </w:r>
          </w:p>
        </w:tc>
      </w:tr>
      <w:tr w:rsidR="004B733D" w:rsidRPr="00B7756D" w14:paraId="6F274A3E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019694" w14:textId="655E56F8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</w:t>
            </w:r>
            <w:r w:rsidR="00CF799A">
              <w:rPr>
                <w:color w:val="000000"/>
                <w:sz w:val="24"/>
                <w:lang w:val="en-US"/>
              </w:rPr>
              <w:t>20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</w:t>
            </w:r>
            <w:r w:rsidR="00CF799A">
              <w:rPr>
                <w:color w:val="000000"/>
                <w:sz w:val="24"/>
                <w:lang w:val="en-US"/>
              </w:rPr>
              <w:t>40</w:t>
            </w:r>
            <w:r>
              <w:rPr>
                <w:color w:val="000000"/>
                <w:sz w:val="24"/>
              </w:rPr>
              <w:t xml:space="preserve">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2FA6024" w14:textId="01BB1310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173F26">
              <w:rPr>
                <w:bCs/>
                <w:sz w:val="24"/>
              </w:rPr>
              <w:t>6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A471DA5" w14:textId="6708CAA9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</w:t>
            </w:r>
            <w:r w:rsidR="00173F26">
              <w:rPr>
                <w:bCs/>
                <w:sz w:val="24"/>
              </w:rPr>
              <w:t>4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549113E" w14:textId="419A87F1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173F26">
              <w:rPr>
                <w:bCs/>
                <w:sz w:val="24"/>
              </w:rPr>
              <w:t>7</w:t>
            </w:r>
          </w:p>
        </w:tc>
      </w:tr>
      <w:tr w:rsidR="004B733D" w:rsidRPr="00B7756D" w14:paraId="34121045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581ABE" w14:textId="7C14CB9A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</w:t>
            </w:r>
            <w:r w:rsidR="00CF799A">
              <w:rPr>
                <w:color w:val="000000"/>
                <w:sz w:val="24"/>
                <w:lang w:val="en-US"/>
              </w:rPr>
              <w:t>40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</w:t>
            </w:r>
            <w:r w:rsidR="00CF799A">
              <w:rPr>
                <w:color w:val="000000"/>
                <w:sz w:val="24"/>
                <w:lang w:val="en-US"/>
              </w:rPr>
              <w:t>60</w:t>
            </w:r>
            <w:r>
              <w:rPr>
                <w:color w:val="000000"/>
                <w:sz w:val="24"/>
              </w:rPr>
              <w:t xml:space="preserve">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C06CC5B" w14:textId="54F9141F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0,0</w:t>
            </w:r>
            <w:r w:rsidR="00173F26">
              <w:rPr>
                <w:bCs/>
                <w:sz w:val="24"/>
              </w:rPr>
              <w:t>9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BDA9706" w14:textId="3C237D0A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Pr="00D57AE6">
              <w:rPr>
                <w:bCs/>
                <w:sz w:val="24"/>
              </w:rPr>
              <w:t>0</w:t>
            </w:r>
            <w:r w:rsidR="00173F26">
              <w:rPr>
                <w:bCs/>
                <w:sz w:val="24"/>
              </w:rPr>
              <w:t>8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E0A476" w14:textId="556E7F17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10</w:t>
            </w:r>
          </w:p>
        </w:tc>
      </w:tr>
      <w:tr w:rsidR="004B733D" w:rsidRPr="00B7756D" w14:paraId="64EC121A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406F2E5" w14:textId="114F7874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</w:t>
            </w:r>
            <w:r w:rsidR="00CF799A">
              <w:rPr>
                <w:color w:val="000000"/>
                <w:sz w:val="24"/>
                <w:lang w:val="en-US"/>
              </w:rPr>
              <w:t>60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0,</w:t>
            </w:r>
            <w:r w:rsidR="00CF799A">
              <w:rPr>
                <w:color w:val="000000"/>
                <w:sz w:val="24"/>
                <w:lang w:val="en-US"/>
              </w:rPr>
              <w:t>80</w:t>
            </w:r>
            <w:r>
              <w:rPr>
                <w:color w:val="000000"/>
                <w:sz w:val="24"/>
              </w:rPr>
              <w:t xml:space="preserve">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9A10E24" w14:textId="43998895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2A8317B" w14:textId="4610B82E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1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097EEA38" w14:textId="25B4E222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3</w:t>
            </w:r>
          </w:p>
        </w:tc>
      </w:tr>
      <w:tr w:rsidR="004B733D" w:rsidRPr="00B7756D" w14:paraId="0D4EB658" w14:textId="77777777" w:rsidTr="00720217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F7F6346" w14:textId="2AB61CC6" w:rsidR="004B733D" w:rsidRPr="00B7756D" w:rsidRDefault="004B733D" w:rsidP="00720217">
            <w:pPr>
              <w:rPr>
                <w:color w:val="000000"/>
                <w:sz w:val="24"/>
              </w:rPr>
            </w:pP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   0,</w:t>
            </w:r>
            <w:r w:rsidR="00CF799A">
              <w:rPr>
                <w:color w:val="000000"/>
                <w:sz w:val="24"/>
                <w:lang w:val="en-US"/>
              </w:rPr>
              <w:t>80</w:t>
            </w:r>
            <w:r>
              <w:rPr>
                <w:color w:val="000000"/>
                <w:sz w:val="24"/>
              </w:rPr>
              <w:t xml:space="preserve"> </w:t>
            </w:r>
            <w:r w:rsidRPr="0031003E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 xml:space="preserve">  </w:t>
            </w:r>
            <w:r w:rsidR="00CF799A">
              <w:rPr>
                <w:color w:val="000000"/>
                <w:sz w:val="24"/>
                <w:lang w:val="en-US"/>
              </w:rPr>
              <w:t>1</w:t>
            </w:r>
            <w:r w:rsidR="00CF799A">
              <w:rPr>
                <w:color w:val="000000"/>
                <w:sz w:val="24"/>
              </w:rPr>
              <w:t>,80</w:t>
            </w:r>
            <w:r>
              <w:rPr>
                <w:color w:val="000000"/>
                <w:sz w:val="24"/>
              </w:rPr>
              <w:t xml:space="preserve">  </w:t>
            </w:r>
            <w:r w:rsidRPr="0031003E">
              <w:rPr>
                <w:color w:val="000000"/>
                <w:sz w:val="24"/>
              </w:rPr>
              <w:t>»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5105E4D" w14:textId="14AC5BFE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3FFEA310" w14:textId="5790D019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2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26C276A7" w14:textId="0729A036" w:rsidR="004B733D" w:rsidRPr="00D57AE6" w:rsidRDefault="004B733D" w:rsidP="00720217">
            <w:pPr>
              <w:jc w:val="center"/>
              <w:rPr>
                <w:color w:val="000000"/>
                <w:sz w:val="24"/>
              </w:rPr>
            </w:pPr>
            <w:r w:rsidRPr="00D57AE6">
              <w:rPr>
                <w:bCs/>
                <w:sz w:val="24"/>
              </w:rPr>
              <w:t>0</w:t>
            </w:r>
            <w:r>
              <w:rPr>
                <w:bCs/>
                <w:sz w:val="24"/>
              </w:rPr>
              <w:t>,</w:t>
            </w:r>
            <w:r w:rsidR="00173F26">
              <w:rPr>
                <w:bCs/>
                <w:sz w:val="24"/>
              </w:rPr>
              <w:t>3</w:t>
            </w:r>
          </w:p>
        </w:tc>
      </w:tr>
    </w:tbl>
    <w:p w14:paraId="772B651C" w14:textId="56D2CBFF" w:rsidR="004B733D" w:rsidRDefault="004B733D" w:rsidP="004B733D">
      <w:pPr>
        <w:ind w:firstLine="567"/>
        <w:jc w:val="center"/>
        <w:rPr>
          <w:b/>
          <w:bCs/>
          <w:sz w:val="24"/>
        </w:rPr>
      </w:pPr>
    </w:p>
    <w:p w14:paraId="6FE8D3F8" w14:textId="77777777" w:rsidR="004B733D" w:rsidRPr="004B733D" w:rsidRDefault="004B733D" w:rsidP="004B733D">
      <w:pPr>
        <w:ind w:firstLine="567"/>
        <w:jc w:val="center"/>
        <w:rPr>
          <w:b/>
          <w:bCs/>
          <w:sz w:val="24"/>
        </w:rPr>
      </w:pPr>
    </w:p>
    <w:p w14:paraId="2C66571D" w14:textId="7AD1518C" w:rsidR="00472033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Массовую долю </w:t>
      </w:r>
      <w:proofErr w:type="spellStart"/>
      <w:r w:rsidR="00FC637B">
        <w:rPr>
          <w:sz w:val="24"/>
        </w:rPr>
        <w:t>ди</w:t>
      </w:r>
      <w:r w:rsidRPr="00B7756D">
        <w:rPr>
          <w:sz w:val="24"/>
        </w:rPr>
        <w:t>этиленгликоля</w:t>
      </w:r>
      <w:proofErr w:type="spellEnd"/>
      <w:r w:rsidRPr="00B7756D">
        <w:rPr>
          <w:sz w:val="24"/>
        </w:rPr>
        <w:t> </w:t>
      </w:r>
      <w:r w:rsidRPr="00B7756D">
        <w:rPr>
          <w:i/>
          <w:iCs/>
          <w:sz w:val="24"/>
        </w:rPr>
        <w:t>X</w:t>
      </w:r>
      <w:r w:rsidRPr="00B7756D">
        <w:rPr>
          <w:sz w:val="24"/>
        </w:rPr>
        <w:t>, %, вычисляют по формуле</w:t>
      </w:r>
      <w:r w:rsidR="00B7756D">
        <w:rPr>
          <w:sz w:val="24"/>
        </w:rPr>
        <w:t>:</w:t>
      </w:r>
    </w:p>
    <w:p w14:paraId="0261B797" w14:textId="79CCD878" w:rsidR="00B7756D" w:rsidRDefault="00B7756D" w:rsidP="00B7756D">
      <w:pPr>
        <w:ind w:firstLine="567"/>
        <w:rPr>
          <w:sz w:val="24"/>
        </w:rPr>
      </w:pPr>
    </w:p>
    <w:p w14:paraId="2E0A412B" w14:textId="59EBAE6D" w:rsidR="00B7756D" w:rsidRPr="00EB0380" w:rsidRDefault="00B7756D" w:rsidP="00B7756D">
      <w:pPr>
        <w:ind w:firstLine="567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X=100-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В</m:t>
                </m:r>
              </m:sub>
            </m:sSub>
          </m:e>
        </m:nary>
      </m:oMath>
      <w:r w:rsidRPr="00EB0380">
        <w:rPr>
          <w:sz w:val="24"/>
        </w:rPr>
        <w:t xml:space="preserve">     </w:t>
      </w:r>
      <w:r>
        <w:rPr>
          <w:sz w:val="24"/>
        </w:rPr>
        <w:t xml:space="preserve">                                                   </w:t>
      </w:r>
      <w:r w:rsidRPr="00EB0380">
        <w:rPr>
          <w:sz w:val="24"/>
        </w:rPr>
        <w:t xml:space="preserve">  </w:t>
      </w:r>
      <w:r>
        <w:rPr>
          <w:sz w:val="24"/>
        </w:rPr>
        <w:t>(</w:t>
      </w:r>
      <w:r w:rsidR="00173F26">
        <w:rPr>
          <w:sz w:val="24"/>
        </w:rPr>
        <w:t>3</w:t>
      </w:r>
      <w:r>
        <w:rPr>
          <w:sz w:val="24"/>
        </w:rPr>
        <w:t>)</w:t>
      </w:r>
    </w:p>
    <w:p w14:paraId="4C5EC1A5" w14:textId="77777777" w:rsidR="00B7756D" w:rsidRDefault="00B7756D" w:rsidP="00B7756D">
      <w:pPr>
        <w:rPr>
          <w:sz w:val="24"/>
        </w:rPr>
      </w:pPr>
    </w:p>
    <w:p w14:paraId="35E68CE3" w14:textId="5D397372" w:rsidR="00472033" w:rsidRPr="00B7756D" w:rsidRDefault="00B7756D" w:rsidP="00025B71">
      <w:pPr>
        <w:ind w:firstLine="567"/>
        <w:rPr>
          <w:sz w:val="24"/>
        </w:rPr>
      </w:pPr>
      <w:r w:rsidRPr="00B7756D">
        <w:rPr>
          <w:sz w:val="24"/>
        </w:rPr>
        <w:t xml:space="preserve">где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4"/>
          </w:rPr>
          <m:t xml:space="preserve"> </m:t>
        </m:r>
      </m:oMath>
      <w:r>
        <w:rPr>
          <w:sz w:val="24"/>
        </w:rPr>
        <w:t>–</w:t>
      </w:r>
      <w:r w:rsidRPr="00B7756D">
        <w:rPr>
          <w:sz w:val="24"/>
        </w:rPr>
        <w:t xml:space="preserve"> </w:t>
      </w:r>
      <w:r w:rsidR="00472033" w:rsidRPr="00B7756D">
        <w:rPr>
          <w:sz w:val="24"/>
        </w:rPr>
        <w:t>сумма массовых долей</w:t>
      </w:r>
      <w:r w:rsidR="00173F26">
        <w:rPr>
          <w:sz w:val="24"/>
        </w:rPr>
        <w:t xml:space="preserve"> примесей,</w:t>
      </w:r>
      <w:r w:rsidRPr="00B7756D">
        <w:rPr>
          <w:sz w:val="24"/>
        </w:rPr>
        <w:t xml:space="preserve"> </w:t>
      </w:r>
      <w:r w:rsidR="00173F26">
        <w:rPr>
          <w:sz w:val="24"/>
        </w:rPr>
        <w:t xml:space="preserve">определенных </w:t>
      </w:r>
      <w:proofErr w:type="spellStart"/>
      <w:r w:rsidR="00173F26">
        <w:rPr>
          <w:sz w:val="24"/>
        </w:rPr>
        <w:t>хроматографически</w:t>
      </w:r>
      <w:proofErr w:type="spellEnd"/>
      <w:r w:rsidR="00173F26">
        <w:rPr>
          <w:sz w:val="24"/>
        </w:rPr>
        <w:t xml:space="preserve">, % масс.: </w:t>
      </w:r>
    </w:p>
    <w:p w14:paraId="68B7C3D1" w14:textId="77316DC4" w:rsidR="00472033" w:rsidRDefault="00684F94" w:rsidP="00025B71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В</m:t>
            </m:r>
          </m:sub>
        </m:sSub>
      </m:oMath>
      <w:r w:rsidR="00472033" w:rsidRPr="00B7756D">
        <w:rPr>
          <w:sz w:val="24"/>
        </w:rPr>
        <w:t> </w:t>
      </w:r>
      <w:r w:rsidR="00B7756D">
        <w:rPr>
          <w:sz w:val="24"/>
        </w:rPr>
        <w:t>–</w:t>
      </w:r>
      <w:r w:rsidR="00472033" w:rsidRPr="00B7756D">
        <w:rPr>
          <w:sz w:val="24"/>
        </w:rPr>
        <w:t xml:space="preserve"> массовая доля воды, определенная по 7.</w:t>
      </w:r>
      <w:r w:rsidR="00173F26">
        <w:rPr>
          <w:sz w:val="24"/>
        </w:rPr>
        <w:t>7</w:t>
      </w:r>
      <w:r w:rsidR="00472033" w:rsidRPr="00B7756D">
        <w:rPr>
          <w:sz w:val="24"/>
        </w:rPr>
        <w:t>, %</w:t>
      </w:r>
      <w:r w:rsidR="00173F26">
        <w:rPr>
          <w:sz w:val="24"/>
        </w:rPr>
        <w:t xml:space="preserve"> масс</w:t>
      </w:r>
      <w:r w:rsidR="00472033" w:rsidRPr="00B7756D">
        <w:rPr>
          <w:sz w:val="24"/>
        </w:rPr>
        <w:t>.</w:t>
      </w:r>
    </w:p>
    <w:p w14:paraId="08F1AE0C" w14:textId="77777777" w:rsidR="00896C75" w:rsidRPr="00B7756D" w:rsidRDefault="00896C75" w:rsidP="00B7756D">
      <w:pPr>
        <w:rPr>
          <w:sz w:val="24"/>
        </w:rPr>
      </w:pPr>
    </w:p>
    <w:p w14:paraId="6CE02395" w14:textId="77777777" w:rsidR="00472033" w:rsidRPr="00896C75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3" w:name="_Toc139304572"/>
      <w:r w:rsidRPr="00896C75">
        <w:rPr>
          <w:rStyle w:val="Bodytext2"/>
          <w:rFonts w:eastAsia="Tahoma"/>
          <w:color w:val="auto"/>
          <w:lang w:val="kk-KZ"/>
        </w:rPr>
        <w:t>Определение массовой доли воды</w:t>
      </w:r>
      <w:bookmarkEnd w:id="23"/>
    </w:p>
    <w:p w14:paraId="6DC1F23A" w14:textId="3E4CDCE9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Определение массовой доли воды проводят по ГОСТ 14870 реактивом Фишера визуальным или электрометрическим титрованием. При титровании используют бюретки вместимостью 3 или 10 см</w:t>
      </w:r>
      <w:r w:rsidRPr="00896C75">
        <w:rPr>
          <w:sz w:val="24"/>
          <w:vertAlign w:val="superscript"/>
        </w:rPr>
        <w:t>3</w:t>
      </w:r>
      <w:r w:rsidRPr="00B7756D">
        <w:rPr>
          <w:sz w:val="24"/>
        </w:rPr>
        <w:t> по ГОСТ 29251.</w:t>
      </w:r>
    </w:p>
    <w:p w14:paraId="447698E0" w14:textId="01E1F174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За результат испытания принимают среднеарифметическое значение результатов двух параллельных определений, абсолютное расхождение между которыми не превышает допускаемое значение, равное 0,05 %</w:t>
      </w:r>
      <w:r w:rsidR="00173F26">
        <w:rPr>
          <w:sz w:val="24"/>
        </w:rPr>
        <w:t xml:space="preserve"> масс</w:t>
      </w:r>
      <w:r w:rsidRPr="00B7756D">
        <w:rPr>
          <w:sz w:val="24"/>
        </w:rPr>
        <w:t>.</w:t>
      </w:r>
    </w:p>
    <w:p w14:paraId="14D3A251" w14:textId="18F62F2E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Допускаемая абсолютная суммарная погрешность результатов определения не должна превышать ±</w:t>
      </w:r>
      <w:r w:rsidR="00896C75" w:rsidRPr="00896C75">
        <w:rPr>
          <w:sz w:val="24"/>
        </w:rPr>
        <w:t xml:space="preserve"> </w:t>
      </w:r>
      <w:r w:rsidRPr="00B7756D">
        <w:rPr>
          <w:sz w:val="24"/>
        </w:rPr>
        <w:t>0,05 % при доверительной вероятности Р = 0,95.</w:t>
      </w:r>
    </w:p>
    <w:p w14:paraId="1606C835" w14:textId="0A91CE76" w:rsidR="00472033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 xml:space="preserve">При разногласиях в оценке качества продукта массовую долю воды определяют электрометрическим </w:t>
      </w:r>
      <w:r w:rsidR="00173F26">
        <w:rPr>
          <w:sz w:val="24"/>
        </w:rPr>
        <w:t>методом</w:t>
      </w:r>
      <w:r w:rsidRPr="00B7756D">
        <w:rPr>
          <w:sz w:val="24"/>
        </w:rPr>
        <w:t>.</w:t>
      </w:r>
    </w:p>
    <w:p w14:paraId="71E13E2B" w14:textId="77777777" w:rsidR="007D24C2" w:rsidRPr="00B7756D" w:rsidRDefault="007D24C2" w:rsidP="00B7756D">
      <w:pPr>
        <w:ind w:firstLine="567"/>
        <w:rPr>
          <w:sz w:val="24"/>
        </w:rPr>
      </w:pPr>
    </w:p>
    <w:p w14:paraId="12BD500C" w14:textId="77777777" w:rsidR="00472033" w:rsidRPr="00896C75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4" w:name="_Toc139304573"/>
      <w:r w:rsidRPr="00896C75">
        <w:rPr>
          <w:rStyle w:val="Bodytext2"/>
          <w:rFonts w:eastAsia="Tahoma"/>
          <w:color w:val="auto"/>
          <w:lang w:val="kk-KZ"/>
        </w:rPr>
        <w:t>Определение массовой доли кислот в пересчете на уксусную кислоту</w:t>
      </w:r>
      <w:bookmarkEnd w:id="24"/>
    </w:p>
    <w:p w14:paraId="03B4A6C4" w14:textId="6F98589F" w:rsidR="00472033" w:rsidRPr="00896C75" w:rsidRDefault="00896C75" w:rsidP="00896C75">
      <w:pPr>
        <w:ind w:firstLine="567"/>
        <w:rPr>
          <w:sz w:val="24"/>
        </w:rPr>
      </w:pPr>
      <w:r w:rsidRPr="00173F26">
        <w:rPr>
          <w:sz w:val="24"/>
        </w:rPr>
        <w:t>7</w:t>
      </w:r>
      <w:r>
        <w:rPr>
          <w:sz w:val="24"/>
        </w:rPr>
        <w:t xml:space="preserve">.8.1 </w:t>
      </w:r>
      <w:r w:rsidR="00472033" w:rsidRPr="00896C75">
        <w:rPr>
          <w:sz w:val="24"/>
        </w:rPr>
        <w:t>Аппаратура, реактивы, растворы</w:t>
      </w:r>
      <w:r>
        <w:rPr>
          <w:sz w:val="24"/>
        </w:rPr>
        <w:t>:</w:t>
      </w:r>
    </w:p>
    <w:p w14:paraId="40E52A2C" w14:textId="22C4BA14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>Весы лабораторные класса точности III по ГОСТ 24104 с наибольшим пределом взвешивания</w:t>
      </w:r>
      <w:r>
        <w:rPr>
          <w:sz w:val="24"/>
        </w:rPr>
        <w:t xml:space="preserve"> </w:t>
      </w:r>
      <w:r w:rsidRPr="00173F26">
        <w:rPr>
          <w:sz w:val="24"/>
        </w:rPr>
        <w:t>610 г.</w:t>
      </w:r>
    </w:p>
    <w:p w14:paraId="328FAB5C" w14:textId="77777777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>Посуда лабораторная стеклянная по ГОСТ 25336.</w:t>
      </w:r>
    </w:p>
    <w:p w14:paraId="4CADA5F0" w14:textId="77777777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>Секундомер.</w:t>
      </w:r>
    </w:p>
    <w:p w14:paraId="3CC3C6E6" w14:textId="0001E339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 xml:space="preserve">Цилиндр по ГОСТ 1770 </w:t>
      </w:r>
      <w:r w:rsidRPr="005C025F">
        <w:rPr>
          <w:sz w:val="24"/>
        </w:rPr>
        <w:t>вместимостью 50</w:t>
      </w:r>
      <w:r w:rsidR="005C025F" w:rsidRPr="005C025F">
        <w:rPr>
          <w:sz w:val="24"/>
        </w:rPr>
        <w:t xml:space="preserve"> см</w:t>
      </w:r>
      <w:r w:rsidR="005C025F" w:rsidRPr="005C025F">
        <w:rPr>
          <w:sz w:val="24"/>
          <w:vertAlign w:val="superscript"/>
        </w:rPr>
        <w:t>3</w:t>
      </w:r>
      <w:r w:rsidRPr="005C025F">
        <w:rPr>
          <w:sz w:val="24"/>
        </w:rPr>
        <w:t>.</w:t>
      </w:r>
    </w:p>
    <w:p w14:paraId="3DB22FCF" w14:textId="77777777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>Бюретка 1-1-2-2-0.01 или 1-1-2-5-0.1 по ГОСТ 29251.</w:t>
      </w:r>
    </w:p>
    <w:p w14:paraId="77E0F243" w14:textId="77777777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>Фенолфталеин, спиртовой раствор с массовой долей 1 %; готовят по ГОСТ 4919.1.</w:t>
      </w:r>
    </w:p>
    <w:p w14:paraId="0BBADAEC" w14:textId="2B0379DB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t xml:space="preserve">Натрия гидроокись по ГОСТ 4328, раствор с молярной концентрацией </w:t>
      </w:r>
      <w:r w:rsidR="00CE133A">
        <w:rPr>
          <w:sz w:val="24"/>
        </w:rPr>
        <w:t xml:space="preserve">                         </w:t>
      </w:r>
      <w:r w:rsidRPr="00CE133A">
        <w:rPr>
          <w:i/>
          <w:iCs/>
          <w:sz w:val="24"/>
        </w:rPr>
        <w:t>с</w:t>
      </w:r>
      <w:r w:rsidRPr="00173F26">
        <w:rPr>
          <w:sz w:val="24"/>
        </w:rPr>
        <w:t>(</w:t>
      </w:r>
      <w:proofErr w:type="spellStart"/>
      <w:r w:rsidRPr="00173F26">
        <w:rPr>
          <w:sz w:val="24"/>
        </w:rPr>
        <w:t>NaOH</w:t>
      </w:r>
      <w:proofErr w:type="spellEnd"/>
      <w:r w:rsidRPr="00173F26">
        <w:rPr>
          <w:sz w:val="24"/>
        </w:rPr>
        <w:t>) = 0</w:t>
      </w:r>
      <w:r w:rsidR="00CE133A">
        <w:rPr>
          <w:sz w:val="24"/>
        </w:rPr>
        <w:t>,</w:t>
      </w:r>
      <w:r w:rsidRPr="00173F26">
        <w:rPr>
          <w:sz w:val="24"/>
        </w:rPr>
        <w:t>05 моль/дм</w:t>
      </w:r>
      <w:r w:rsidRPr="00CE133A">
        <w:rPr>
          <w:sz w:val="24"/>
          <w:vertAlign w:val="superscript"/>
        </w:rPr>
        <w:t>3</w:t>
      </w:r>
      <w:r w:rsidR="00CE133A">
        <w:rPr>
          <w:sz w:val="24"/>
        </w:rPr>
        <w:t xml:space="preserve">, </w:t>
      </w:r>
      <w:r w:rsidRPr="00173F26">
        <w:rPr>
          <w:sz w:val="24"/>
        </w:rPr>
        <w:t>готовят по ГОСТ 25794.1.</w:t>
      </w:r>
    </w:p>
    <w:p w14:paraId="1A6D367A" w14:textId="77777777" w:rsidR="00173F26" w:rsidRPr="00173F26" w:rsidRDefault="00173F26" w:rsidP="00173F26">
      <w:pPr>
        <w:ind w:firstLine="567"/>
        <w:rPr>
          <w:sz w:val="24"/>
        </w:rPr>
      </w:pPr>
      <w:r w:rsidRPr="00173F26">
        <w:rPr>
          <w:sz w:val="24"/>
        </w:rPr>
        <w:lastRenderedPageBreak/>
        <w:t>Спирт этиловый ректификованный технический высшего сорта по ГОСТ 18300.</w:t>
      </w:r>
    </w:p>
    <w:p w14:paraId="6ACF9646" w14:textId="7B604D73" w:rsidR="00173F26" w:rsidRPr="00173F26" w:rsidRDefault="00173F26" w:rsidP="00173F26">
      <w:pPr>
        <w:ind w:firstLine="567"/>
        <w:rPr>
          <w:sz w:val="24"/>
        </w:rPr>
      </w:pPr>
      <w:proofErr w:type="gramStart"/>
      <w:r w:rsidRPr="00173F26">
        <w:rPr>
          <w:sz w:val="24"/>
        </w:rPr>
        <w:t>Вода</w:t>
      </w:r>
      <w:proofErr w:type="gramEnd"/>
      <w:r w:rsidRPr="00173F26">
        <w:rPr>
          <w:sz w:val="24"/>
        </w:rPr>
        <w:t xml:space="preserve"> дистиллированная по ГОСТ 6709 или вода эквивалентной чистоты, не содержащая углекислоты</w:t>
      </w:r>
      <w:r w:rsidR="00CE133A">
        <w:rPr>
          <w:sz w:val="24"/>
        </w:rPr>
        <w:t xml:space="preserve">, </w:t>
      </w:r>
      <w:r w:rsidRPr="00173F26">
        <w:rPr>
          <w:sz w:val="24"/>
        </w:rPr>
        <w:t>готовят по ГОСТ 4517.</w:t>
      </w:r>
    </w:p>
    <w:p w14:paraId="4B111265" w14:textId="07C974F0" w:rsidR="00472033" w:rsidRPr="00896C75" w:rsidRDefault="00896C75" w:rsidP="00896C75">
      <w:pPr>
        <w:ind w:firstLine="567"/>
        <w:rPr>
          <w:sz w:val="24"/>
        </w:rPr>
      </w:pPr>
      <w:r>
        <w:rPr>
          <w:sz w:val="24"/>
        </w:rPr>
        <w:t xml:space="preserve">7.8.2 </w:t>
      </w:r>
      <w:r w:rsidR="00472033" w:rsidRPr="00896C75">
        <w:rPr>
          <w:sz w:val="24"/>
        </w:rPr>
        <w:t>Проведение испытания</w:t>
      </w:r>
    </w:p>
    <w:p w14:paraId="26D23755" w14:textId="62F98478" w:rsidR="00CE133A" w:rsidRPr="00CE133A" w:rsidRDefault="00CE133A" w:rsidP="00CE133A">
      <w:pPr>
        <w:ind w:firstLine="567"/>
        <w:rPr>
          <w:sz w:val="24"/>
        </w:rPr>
      </w:pPr>
      <w:r w:rsidRPr="00CE133A">
        <w:rPr>
          <w:sz w:val="24"/>
        </w:rPr>
        <w:t>В конической колбе взвешивают от 49</w:t>
      </w:r>
      <w:r>
        <w:rPr>
          <w:sz w:val="24"/>
        </w:rPr>
        <w:t>,</w:t>
      </w:r>
      <w:r w:rsidRPr="00CE133A">
        <w:rPr>
          <w:sz w:val="24"/>
        </w:rPr>
        <w:t>50 до 50,50 г анализируемого продукта, записывают результат взвешивания в граммах с точностью до второго десятичного знака, добавляют 50 см</w:t>
      </w:r>
      <w:r w:rsidRPr="00CE133A">
        <w:rPr>
          <w:sz w:val="24"/>
          <w:vertAlign w:val="superscript"/>
        </w:rPr>
        <w:t>3</w:t>
      </w:r>
      <w:r w:rsidRPr="00CE133A">
        <w:rPr>
          <w:sz w:val="24"/>
        </w:rPr>
        <w:t xml:space="preserve"> воды, не содержащей диоксида углерода. Содержимое колбы перемешивают, затем прибавляют </w:t>
      </w:r>
      <w:r>
        <w:rPr>
          <w:sz w:val="24"/>
        </w:rPr>
        <w:t xml:space="preserve">от </w:t>
      </w:r>
      <w:r w:rsidRPr="00CE133A">
        <w:rPr>
          <w:sz w:val="24"/>
        </w:rPr>
        <w:t>8</w:t>
      </w:r>
      <w:r>
        <w:rPr>
          <w:sz w:val="24"/>
        </w:rPr>
        <w:t xml:space="preserve"> до </w:t>
      </w:r>
      <w:r w:rsidRPr="00CE133A">
        <w:rPr>
          <w:sz w:val="24"/>
        </w:rPr>
        <w:t>10 капель раствора фенолфталеина, снова перемешивают. после чего титруют раствором гидроокиси натрия до</w:t>
      </w:r>
      <w:r w:rsidRPr="00CE133A">
        <w:rPr>
          <w:sz w:val="24"/>
        </w:rPr>
        <w:br/>
        <w:t>появления розового окрашивания, устойчивого в течение 30 с.</w:t>
      </w:r>
    </w:p>
    <w:p w14:paraId="69A17F49" w14:textId="77777777" w:rsidR="00CE133A" w:rsidRPr="00CE133A" w:rsidRDefault="00CE133A" w:rsidP="00CE133A">
      <w:pPr>
        <w:ind w:firstLine="567"/>
        <w:rPr>
          <w:sz w:val="24"/>
        </w:rPr>
      </w:pPr>
      <w:r w:rsidRPr="00CE133A">
        <w:rPr>
          <w:sz w:val="24"/>
        </w:rPr>
        <w:t>В тех же условиях проводят контрольное титрование с 50 см</w:t>
      </w:r>
      <w:r w:rsidRPr="00CE133A">
        <w:rPr>
          <w:sz w:val="24"/>
          <w:vertAlign w:val="superscript"/>
        </w:rPr>
        <w:t>3</w:t>
      </w:r>
      <w:r w:rsidRPr="00CE133A">
        <w:rPr>
          <w:sz w:val="24"/>
        </w:rPr>
        <w:t xml:space="preserve"> дистиллированной воды.</w:t>
      </w:r>
    </w:p>
    <w:p w14:paraId="691DC429" w14:textId="0FF25182" w:rsidR="00472033" w:rsidRPr="00896C75" w:rsidRDefault="00896C75" w:rsidP="00896C75">
      <w:pPr>
        <w:ind w:firstLine="567"/>
        <w:rPr>
          <w:sz w:val="24"/>
        </w:rPr>
      </w:pPr>
      <w:r>
        <w:rPr>
          <w:sz w:val="24"/>
        </w:rPr>
        <w:t xml:space="preserve">7.8.3 </w:t>
      </w:r>
      <w:r w:rsidR="00472033" w:rsidRPr="00896C75">
        <w:rPr>
          <w:sz w:val="24"/>
        </w:rPr>
        <w:t>Обработка результатов</w:t>
      </w:r>
    </w:p>
    <w:p w14:paraId="35FB3CB3" w14:textId="6F88BCBD" w:rsidR="00472033" w:rsidRDefault="00472033" w:rsidP="00896C75">
      <w:pPr>
        <w:ind w:firstLine="567"/>
        <w:rPr>
          <w:sz w:val="24"/>
        </w:rPr>
      </w:pPr>
      <w:r w:rsidRPr="00896C75">
        <w:rPr>
          <w:sz w:val="24"/>
        </w:rPr>
        <w:t xml:space="preserve">Массовую долю кислот в пересчете на уксусную кислоту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K</m:t>
            </m:r>
          </m:sub>
        </m:sSub>
      </m:oMath>
      <w:r w:rsidRPr="00896C75">
        <w:rPr>
          <w:sz w:val="24"/>
        </w:rPr>
        <w:t>, %, вычисляют по формуле</w:t>
      </w:r>
      <w:r w:rsidR="00896C75">
        <w:rPr>
          <w:sz w:val="24"/>
        </w:rPr>
        <w:t>:</w:t>
      </w:r>
    </w:p>
    <w:p w14:paraId="1DCB9E10" w14:textId="277B946B" w:rsidR="00896C75" w:rsidRDefault="00896C75" w:rsidP="00896C75">
      <w:pPr>
        <w:ind w:firstLine="567"/>
        <w:rPr>
          <w:sz w:val="24"/>
        </w:rPr>
      </w:pPr>
    </w:p>
    <w:p w14:paraId="668BC524" w14:textId="39A1F8C6" w:rsidR="00896C75" w:rsidRPr="00EB0380" w:rsidRDefault="00684F94" w:rsidP="00896C75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K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V</m:t>
                </m:r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</w:rPr>
              <m:t>∙0,003∙100</m:t>
            </m:r>
          </m:num>
          <m:den>
            <m:r>
              <w:rPr>
                <w:rFonts w:ascii="Cambria Math" w:hAnsi="Cambria Math"/>
                <w:sz w:val="24"/>
              </w:rPr>
              <m:t>m</m:t>
            </m:r>
          </m:den>
        </m:f>
      </m:oMath>
      <w:r w:rsidR="00896C75" w:rsidRPr="00EB0380">
        <w:rPr>
          <w:sz w:val="24"/>
        </w:rPr>
        <w:t xml:space="preserve">     </w:t>
      </w:r>
      <w:r w:rsidR="00896C75">
        <w:rPr>
          <w:sz w:val="24"/>
        </w:rPr>
        <w:t xml:space="preserve">                                                   </w:t>
      </w:r>
      <w:r w:rsidR="00896C75" w:rsidRPr="00EB0380">
        <w:rPr>
          <w:sz w:val="24"/>
        </w:rPr>
        <w:t xml:space="preserve">  </w:t>
      </w:r>
      <w:r w:rsidR="00896C75">
        <w:rPr>
          <w:sz w:val="24"/>
        </w:rPr>
        <w:t>(</w:t>
      </w:r>
      <w:r w:rsidR="00930BF4">
        <w:rPr>
          <w:sz w:val="24"/>
        </w:rPr>
        <w:t>4</w:t>
      </w:r>
      <w:r w:rsidR="00896C75">
        <w:rPr>
          <w:sz w:val="24"/>
        </w:rPr>
        <w:t>)</w:t>
      </w:r>
    </w:p>
    <w:p w14:paraId="4AF9A716" w14:textId="77777777" w:rsidR="00896C75" w:rsidRPr="00896C75" w:rsidRDefault="00896C75" w:rsidP="00896C75">
      <w:pPr>
        <w:ind w:firstLine="567"/>
        <w:rPr>
          <w:sz w:val="24"/>
        </w:rPr>
      </w:pPr>
    </w:p>
    <w:p w14:paraId="7B51C43D" w14:textId="207AF982" w:rsidR="00472033" w:rsidRPr="00896C75" w:rsidRDefault="00896C75" w:rsidP="00896C75">
      <w:pPr>
        <w:rPr>
          <w:sz w:val="24"/>
        </w:rPr>
      </w:pPr>
      <w:r w:rsidRPr="00896C75">
        <w:rPr>
          <w:sz w:val="24"/>
        </w:rPr>
        <w:t xml:space="preserve">где </w:t>
      </w:r>
      <w:r w:rsidR="00472033" w:rsidRPr="00580151">
        <w:rPr>
          <w:i/>
          <w:iCs/>
          <w:sz w:val="24"/>
        </w:rPr>
        <w:t>V</w:t>
      </w:r>
      <w:r w:rsidR="00472033" w:rsidRPr="00896C75">
        <w:rPr>
          <w:sz w:val="24"/>
        </w:rPr>
        <w:t xml:space="preserve"> </w:t>
      </w:r>
      <w:r w:rsidR="007D24C2">
        <w:rPr>
          <w:sz w:val="24"/>
        </w:rPr>
        <w:t>–</w:t>
      </w:r>
      <w:r w:rsidR="00472033" w:rsidRPr="00896C75">
        <w:rPr>
          <w:sz w:val="24"/>
        </w:rPr>
        <w:t xml:space="preserve"> </w:t>
      </w:r>
      <w:r w:rsidR="00CE133A" w:rsidRPr="00CE133A">
        <w:rPr>
          <w:bCs/>
          <w:sz w:val="24"/>
        </w:rPr>
        <w:t>объем раствора гидроокиси натрия концентрации точно 0</w:t>
      </w:r>
      <w:r w:rsidR="00CE133A">
        <w:rPr>
          <w:bCs/>
          <w:sz w:val="24"/>
        </w:rPr>
        <w:t>,</w:t>
      </w:r>
      <w:r w:rsidR="00CE133A" w:rsidRPr="00CE133A">
        <w:rPr>
          <w:bCs/>
          <w:sz w:val="24"/>
        </w:rPr>
        <w:t>05 моль/дм</w:t>
      </w:r>
      <w:r w:rsidR="00CE133A" w:rsidRPr="00CE133A">
        <w:rPr>
          <w:bCs/>
          <w:sz w:val="24"/>
          <w:vertAlign w:val="superscript"/>
        </w:rPr>
        <w:t>3</w:t>
      </w:r>
      <w:r w:rsidR="00CE133A">
        <w:rPr>
          <w:bCs/>
          <w:sz w:val="24"/>
        </w:rPr>
        <w:t>,</w:t>
      </w:r>
      <w:r w:rsidR="00CE133A" w:rsidRPr="00CE133A">
        <w:rPr>
          <w:bCs/>
          <w:sz w:val="24"/>
        </w:rPr>
        <w:t xml:space="preserve"> израсходованный на титрование анализируемого раствора, см</w:t>
      </w:r>
      <w:r w:rsidR="00CE133A" w:rsidRPr="00CE133A">
        <w:rPr>
          <w:bCs/>
          <w:sz w:val="24"/>
          <w:vertAlign w:val="superscript"/>
        </w:rPr>
        <w:t>3</w:t>
      </w:r>
      <w:r w:rsidR="00CE133A" w:rsidRPr="00CE133A">
        <w:rPr>
          <w:bCs/>
          <w:sz w:val="24"/>
        </w:rPr>
        <w:t>;</w:t>
      </w:r>
    </w:p>
    <w:p w14:paraId="43649095" w14:textId="517F0F6D" w:rsidR="00CE133A" w:rsidRPr="00CE133A" w:rsidRDefault="00684F94" w:rsidP="007D24C2">
      <w:pPr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CE133A">
        <w:rPr>
          <w:sz w:val="24"/>
        </w:rPr>
        <w:t xml:space="preserve"> </w:t>
      </w:r>
      <w:r w:rsidR="007D24C2" w:rsidRPr="00CE133A">
        <w:rPr>
          <w:sz w:val="24"/>
        </w:rPr>
        <w:t>–</w:t>
      </w:r>
      <w:r w:rsidR="00472033" w:rsidRPr="00CE133A">
        <w:rPr>
          <w:sz w:val="24"/>
        </w:rPr>
        <w:t xml:space="preserve"> </w:t>
      </w:r>
      <w:r w:rsidR="00CE133A" w:rsidRPr="00CE133A">
        <w:rPr>
          <w:bCs/>
          <w:sz w:val="24"/>
        </w:rPr>
        <w:t>объем раствора гидроокиси натрия концентрации точно 0,05 моль/дм</w:t>
      </w:r>
      <w:r w:rsidR="00CE133A" w:rsidRPr="00CE133A">
        <w:rPr>
          <w:bCs/>
          <w:sz w:val="24"/>
          <w:vertAlign w:val="superscript"/>
        </w:rPr>
        <w:t>3</w:t>
      </w:r>
      <w:r w:rsidR="00CE133A" w:rsidRPr="00CE133A">
        <w:rPr>
          <w:bCs/>
          <w:sz w:val="24"/>
        </w:rPr>
        <w:t>. израсходованный на</w:t>
      </w:r>
      <w:r w:rsidR="00CE133A">
        <w:rPr>
          <w:bCs/>
          <w:sz w:val="24"/>
        </w:rPr>
        <w:t xml:space="preserve"> </w:t>
      </w:r>
      <w:r w:rsidR="00CE133A" w:rsidRPr="00CE133A">
        <w:rPr>
          <w:bCs/>
          <w:sz w:val="24"/>
        </w:rPr>
        <w:t>контрольное титрование, см</w:t>
      </w:r>
      <w:r w:rsidR="00CE133A" w:rsidRPr="00CE133A">
        <w:rPr>
          <w:bCs/>
          <w:sz w:val="24"/>
          <w:vertAlign w:val="superscript"/>
        </w:rPr>
        <w:t>3</w:t>
      </w:r>
      <w:r w:rsidR="00CE133A" w:rsidRPr="00CE133A">
        <w:rPr>
          <w:bCs/>
          <w:sz w:val="24"/>
        </w:rPr>
        <w:t>;</w:t>
      </w:r>
    </w:p>
    <w:p w14:paraId="288737FB" w14:textId="3EC6A447" w:rsidR="00472033" w:rsidRPr="00896C75" w:rsidRDefault="00472033" w:rsidP="007D24C2">
      <w:pPr>
        <w:rPr>
          <w:sz w:val="24"/>
        </w:rPr>
      </w:pPr>
      <w:r w:rsidRPr="00896C75">
        <w:rPr>
          <w:sz w:val="24"/>
        </w:rPr>
        <w:t>0,00</w:t>
      </w:r>
      <w:r w:rsidR="00CE133A">
        <w:rPr>
          <w:sz w:val="24"/>
        </w:rPr>
        <w:t>3</w:t>
      </w:r>
      <w:r w:rsidRPr="00896C75">
        <w:rPr>
          <w:sz w:val="24"/>
        </w:rPr>
        <w:t xml:space="preserve"> </w:t>
      </w:r>
      <w:r w:rsidR="007D24C2">
        <w:rPr>
          <w:sz w:val="24"/>
        </w:rPr>
        <w:t>–</w:t>
      </w:r>
      <w:r w:rsidRPr="00896C75">
        <w:rPr>
          <w:sz w:val="24"/>
        </w:rPr>
        <w:t xml:space="preserve"> </w:t>
      </w:r>
      <w:r w:rsidR="00CE133A" w:rsidRPr="00CE133A">
        <w:rPr>
          <w:bCs/>
          <w:sz w:val="24"/>
        </w:rPr>
        <w:t>масса уксусной кислоты, соответствующая 1 см</w:t>
      </w:r>
      <w:r w:rsidR="00CE133A" w:rsidRPr="00CE133A">
        <w:rPr>
          <w:bCs/>
          <w:sz w:val="24"/>
          <w:vertAlign w:val="superscript"/>
        </w:rPr>
        <w:t>3</w:t>
      </w:r>
      <w:r w:rsidR="00CE133A" w:rsidRPr="00CE133A">
        <w:rPr>
          <w:bCs/>
          <w:sz w:val="24"/>
        </w:rPr>
        <w:t xml:space="preserve"> раствора гидроокиси натрия с молярной концентрацией точно 0</w:t>
      </w:r>
      <w:r w:rsidR="00CE133A">
        <w:rPr>
          <w:bCs/>
          <w:sz w:val="24"/>
        </w:rPr>
        <w:t>,</w:t>
      </w:r>
      <w:r w:rsidR="00CE133A" w:rsidRPr="00CE133A">
        <w:rPr>
          <w:bCs/>
          <w:sz w:val="24"/>
        </w:rPr>
        <w:t>05 моль/дм</w:t>
      </w:r>
      <w:r w:rsidR="00CE133A" w:rsidRPr="00CE133A">
        <w:rPr>
          <w:bCs/>
          <w:sz w:val="24"/>
          <w:vertAlign w:val="superscript"/>
        </w:rPr>
        <w:t>3</w:t>
      </w:r>
      <w:r w:rsidR="00CE133A">
        <w:rPr>
          <w:bCs/>
          <w:sz w:val="24"/>
        </w:rPr>
        <w:t>,</w:t>
      </w:r>
      <w:r w:rsidR="00CE133A" w:rsidRPr="00CE133A">
        <w:rPr>
          <w:bCs/>
          <w:sz w:val="24"/>
        </w:rPr>
        <w:t xml:space="preserve"> г/см</w:t>
      </w:r>
      <w:r w:rsidR="00CE133A" w:rsidRPr="00CE133A">
        <w:rPr>
          <w:bCs/>
          <w:sz w:val="24"/>
          <w:vertAlign w:val="superscript"/>
        </w:rPr>
        <w:t>3</w:t>
      </w:r>
      <w:r w:rsidR="00CE133A" w:rsidRPr="00CE133A">
        <w:rPr>
          <w:bCs/>
          <w:sz w:val="24"/>
        </w:rPr>
        <w:t>;</w:t>
      </w:r>
    </w:p>
    <w:p w14:paraId="667B6D73" w14:textId="659916BA" w:rsidR="00472033" w:rsidRPr="00896C75" w:rsidRDefault="00472033" w:rsidP="007D24C2">
      <w:pPr>
        <w:rPr>
          <w:sz w:val="24"/>
        </w:rPr>
      </w:pPr>
      <w:r w:rsidRPr="007D24C2">
        <w:rPr>
          <w:i/>
          <w:iCs/>
          <w:sz w:val="24"/>
        </w:rPr>
        <w:t>m</w:t>
      </w:r>
      <w:r w:rsidRPr="00896C75">
        <w:rPr>
          <w:sz w:val="24"/>
        </w:rPr>
        <w:t xml:space="preserve"> </w:t>
      </w:r>
      <w:r w:rsidR="007D24C2">
        <w:rPr>
          <w:sz w:val="24"/>
        </w:rPr>
        <w:t>–</w:t>
      </w:r>
      <w:r w:rsidRPr="00896C75">
        <w:rPr>
          <w:sz w:val="24"/>
        </w:rPr>
        <w:t xml:space="preserve"> масса навески, г.</w:t>
      </w:r>
    </w:p>
    <w:p w14:paraId="68BC718D" w14:textId="402C711B" w:rsidR="00CE133A" w:rsidRPr="00CE133A" w:rsidRDefault="00CE133A" w:rsidP="00CE133A">
      <w:pPr>
        <w:ind w:firstLine="567"/>
        <w:rPr>
          <w:sz w:val="24"/>
        </w:rPr>
      </w:pPr>
      <w:r w:rsidRPr="00CE133A">
        <w:rPr>
          <w:sz w:val="24"/>
        </w:rPr>
        <w:t xml:space="preserve">При соблюдении условий проведения испытаний в соответствии с настоящим стандартом </w:t>
      </w:r>
      <w:proofErr w:type="spellStart"/>
      <w:r w:rsidRPr="00CE133A">
        <w:rPr>
          <w:sz w:val="24"/>
        </w:rPr>
        <w:t>прецизионность</w:t>
      </w:r>
      <w:proofErr w:type="spellEnd"/>
      <w:r w:rsidRPr="00CE133A">
        <w:rPr>
          <w:sz w:val="24"/>
        </w:rPr>
        <w:t xml:space="preserve"> определения массовой доли кислот в пересчете на уксусную кислоту не превышает значений</w:t>
      </w:r>
      <w:proofErr w:type="gramStart"/>
      <w:r w:rsidRPr="00CE133A">
        <w:rPr>
          <w:sz w:val="24"/>
        </w:rPr>
        <w:t>.</w:t>
      </w:r>
      <w:proofErr w:type="gramEnd"/>
      <w:r w:rsidRPr="00CE133A">
        <w:rPr>
          <w:sz w:val="24"/>
        </w:rPr>
        <w:t xml:space="preserve"> приведенных в таблице 5.</w:t>
      </w:r>
    </w:p>
    <w:p w14:paraId="5A4A0FC0" w14:textId="664B14E9" w:rsidR="007D24C2" w:rsidRDefault="007D24C2" w:rsidP="007D24C2">
      <w:pPr>
        <w:ind w:firstLine="567"/>
        <w:rPr>
          <w:sz w:val="24"/>
        </w:rPr>
      </w:pPr>
    </w:p>
    <w:p w14:paraId="696E1884" w14:textId="03FBF0B4" w:rsidR="007D24C2" w:rsidRDefault="007D24C2" w:rsidP="007D24C2">
      <w:pPr>
        <w:ind w:firstLine="567"/>
        <w:jc w:val="center"/>
        <w:rPr>
          <w:sz w:val="24"/>
        </w:rPr>
      </w:pPr>
      <w:r w:rsidRPr="007D24C2">
        <w:rPr>
          <w:b/>
          <w:bCs/>
          <w:sz w:val="24"/>
        </w:rPr>
        <w:t xml:space="preserve">Таблица 4 </w:t>
      </w:r>
      <w:r>
        <w:rPr>
          <w:b/>
          <w:bCs/>
          <w:sz w:val="24"/>
        </w:rPr>
        <w:t>–</w:t>
      </w:r>
      <w:r w:rsidRPr="007D24C2">
        <w:rPr>
          <w:b/>
          <w:bCs/>
          <w:sz w:val="24"/>
        </w:rPr>
        <w:t xml:space="preserve"> </w:t>
      </w:r>
      <w:proofErr w:type="spellStart"/>
      <w:r w:rsidRPr="007D24C2">
        <w:rPr>
          <w:b/>
          <w:bCs/>
          <w:sz w:val="24"/>
        </w:rPr>
        <w:t>Прецизионность</w:t>
      </w:r>
      <w:proofErr w:type="spellEnd"/>
      <w:r w:rsidRPr="007D24C2">
        <w:rPr>
          <w:b/>
          <w:bCs/>
          <w:sz w:val="24"/>
        </w:rPr>
        <w:t xml:space="preserve"> определения массовой доли кислот </w:t>
      </w:r>
    </w:p>
    <w:p w14:paraId="38C555DB" w14:textId="77777777" w:rsidR="007D24C2" w:rsidRPr="007D24C2" w:rsidRDefault="007D24C2" w:rsidP="007D24C2">
      <w:pPr>
        <w:ind w:firstLine="567"/>
        <w:rPr>
          <w:sz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9"/>
        <w:gridCol w:w="1879"/>
        <w:gridCol w:w="2213"/>
        <w:gridCol w:w="2927"/>
      </w:tblGrid>
      <w:tr w:rsidR="00472033" w:rsidRPr="007D24C2" w14:paraId="19D5C888" w14:textId="77777777" w:rsidTr="007D24C2">
        <w:trPr>
          <w:tblHeader/>
          <w:jc w:val="center"/>
        </w:trPr>
        <w:tc>
          <w:tcPr>
            <w:tcW w:w="1242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5697E17" w14:textId="3619E162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Диапазон измерения массовой доли кислот </w:t>
            </w:r>
            <w:r w:rsidR="00BC4B12">
              <w:rPr>
                <w:color w:val="000000"/>
                <w:sz w:val="24"/>
              </w:rPr>
              <w:t>в</w:t>
            </w:r>
            <w:r w:rsidRPr="007D24C2">
              <w:rPr>
                <w:color w:val="000000"/>
                <w:sz w:val="24"/>
              </w:rPr>
              <w:t xml:space="preserve"> пересчете на уксусную кислоту, %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B16FB45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Граница абсолютной погрешности (при Р = 0,95), ±Δ, %</w:t>
            </w:r>
          </w:p>
        </w:tc>
        <w:tc>
          <w:tcPr>
            <w:tcW w:w="1185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273DC45" w14:textId="77777777" w:rsid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Предел повторяемости (при Р = 0,95) </w:t>
            </w:r>
          </w:p>
          <w:p w14:paraId="2BB24169" w14:textId="4D01A06A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r, %</w:t>
            </w:r>
          </w:p>
        </w:tc>
        <w:tc>
          <w:tcPr>
            <w:tcW w:w="1567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19AD9DC" w14:textId="77777777" w:rsid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Предел воспроизводимости (при Р = 0,95) </w:t>
            </w:r>
          </w:p>
          <w:p w14:paraId="70842D96" w14:textId="41D63422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R, %</w:t>
            </w:r>
          </w:p>
        </w:tc>
      </w:tr>
      <w:tr w:rsidR="00472033" w:rsidRPr="007D24C2" w14:paraId="4E806679" w14:textId="77777777" w:rsidTr="007D24C2">
        <w:trPr>
          <w:jc w:val="center"/>
        </w:trPr>
        <w:tc>
          <w:tcPr>
            <w:tcW w:w="1242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97AD8C2" w14:textId="1783AB26" w:rsidR="00472033" w:rsidRPr="007D24C2" w:rsidRDefault="00472033" w:rsidP="00720217">
            <w:pPr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От 0,0010 до 0,00</w:t>
            </w:r>
            <w:r w:rsidR="00BC4B12">
              <w:rPr>
                <w:color w:val="000000"/>
                <w:sz w:val="24"/>
              </w:rPr>
              <w:t>5</w:t>
            </w:r>
            <w:r w:rsidRPr="007D24C2">
              <w:rPr>
                <w:color w:val="000000"/>
                <w:sz w:val="24"/>
              </w:rPr>
              <w:t>0 включ.</w:t>
            </w:r>
          </w:p>
        </w:tc>
        <w:tc>
          <w:tcPr>
            <w:tcW w:w="1006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8DA4BAA" w14:textId="5B16D5A8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0,0004</w:t>
            </w:r>
          </w:p>
        </w:tc>
        <w:tc>
          <w:tcPr>
            <w:tcW w:w="1185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99593A6" w14:textId="0F8FBCAC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0,0005</w:t>
            </w:r>
          </w:p>
        </w:tc>
        <w:tc>
          <w:tcPr>
            <w:tcW w:w="1567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A4E0771" w14:textId="4B77159F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0,0006</w:t>
            </w:r>
          </w:p>
        </w:tc>
      </w:tr>
      <w:tr w:rsidR="00472033" w:rsidRPr="007D24C2" w14:paraId="53CDDFE1" w14:textId="77777777" w:rsidTr="007D24C2">
        <w:trPr>
          <w:jc w:val="center"/>
        </w:trPr>
        <w:tc>
          <w:tcPr>
            <w:tcW w:w="1242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EE8036E" w14:textId="518449FA" w:rsidR="00472033" w:rsidRPr="007D24C2" w:rsidRDefault="00472033" w:rsidP="00720217">
            <w:pPr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Св. 0,00</w:t>
            </w:r>
            <w:r w:rsidR="00BC4B12">
              <w:rPr>
                <w:color w:val="000000"/>
                <w:sz w:val="24"/>
              </w:rPr>
              <w:t>5</w:t>
            </w:r>
            <w:r w:rsidRPr="007D24C2">
              <w:rPr>
                <w:color w:val="000000"/>
                <w:sz w:val="24"/>
              </w:rPr>
              <w:t xml:space="preserve"> до 0,0</w:t>
            </w:r>
            <w:r w:rsidR="00BC4B12">
              <w:rPr>
                <w:color w:val="000000"/>
                <w:sz w:val="24"/>
              </w:rPr>
              <w:t>10</w:t>
            </w:r>
            <w:r w:rsidRPr="007D24C2">
              <w:rPr>
                <w:color w:val="000000"/>
                <w:sz w:val="24"/>
              </w:rPr>
              <w:t xml:space="preserve"> включ.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5D853C7" w14:textId="7AD66FE6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</w:t>
            </w:r>
            <w:r w:rsidR="00BC4B12">
              <w:rPr>
                <w:color w:val="000000"/>
                <w:sz w:val="24"/>
              </w:rPr>
              <w:t>1</w:t>
            </w:r>
          </w:p>
        </w:tc>
        <w:tc>
          <w:tcPr>
            <w:tcW w:w="118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712B157" w14:textId="1845DE8A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0,002</w:t>
            </w:r>
          </w:p>
        </w:tc>
        <w:tc>
          <w:tcPr>
            <w:tcW w:w="1567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32A2B5A" w14:textId="4BC4D790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</w:t>
            </w:r>
            <w:r w:rsidR="00BC4B12">
              <w:rPr>
                <w:color w:val="000000"/>
                <w:sz w:val="24"/>
              </w:rPr>
              <w:t>2</w:t>
            </w:r>
          </w:p>
        </w:tc>
      </w:tr>
    </w:tbl>
    <w:p w14:paraId="7C3525B9" w14:textId="77777777" w:rsidR="00472033" w:rsidRPr="00472033" w:rsidRDefault="00472033" w:rsidP="00472033">
      <w:pPr>
        <w:pStyle w:val="af1"/>
        <w:jc w:val="both"/>
        <w:rPr>
          <w:rFonts w:ascii="Arial" w:hAnsi="Arial" w:cs="Arial"/>
          <w:color w:val="000000"/>
        </w:rPr>
      </w:pPr>
    </w:p>
    <w:p w14:paraId="1DF535A7" w14:textId="1C9BCD88" w:rsidR="00472033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5" w:name="_Toc139304574"/>
      <w:r w:rsidRPr="007D24C2">
        <w:rPr>
          <w:rStyle w:val="Bodytext2"/>
          <w:rFonts w:eastAsia="Tahoma"/>
          <w:color w:val="auto"/>
          <w:lang w:val="kk-KZ"/>
        </w:rPr>
        <w:t>Определение показателя преломления</w:t>
      </w:r>
      <w:bookmarkEnd w:id="25"/>
      <w:r w:rsidRPr="007D24C2">
        <w:rPr>
          <w:rStyle w:val="Bodytext2"/>
          <w:rFonts w:eastAsia="Tahoma"/>
          <w:color w:val="auto"/>
          <w:lang w:val="kk-KZ"/>
        </w:rPr>
        <w:t xml:space="preserve"> </w:t>
      </w:r>
    </w:p>
    <w:p w14:paraId="6317FC7E" w14:textId="53A6316C" w:rsidR="00472033" w:rsidRDefault="00472033" w:rsidP="007D24C2">
      <w:pPr>
        <w:ind w:firstLine="567"/>
        <w:rPr>
          <w:sz w:val="24"/>
        </w:rPr>
      </w:pPr>
      <w:r w:rsidRPr="007D24C2">
        <w:rPr>
          <w:sz w:val="24"/>
        </w:rPr>
        <w:t>Показатель преломления определяют по ГОСТ 18995.2</w:t>
      </w:r>
    </w:p>
    <w:p w14:paraId="29C2D686" w14:textId="77777777" w:rsidR="007D24C2" w:rsidRPr="007D24C2" w:rsidRDefault="007D24C2" w:rsidP="007D24C2">
      <w:pPr>
        <w:ind w:firstLine="567"/>
        <w:rPr>
          <w:sz w:val="24"/>
        </w:rPr>
      </w:pPr>
    </w:p>
    <w:p w14:paraId="2A3E49C9" w14:textId="32ACA7CD" w:rsidR="00472033" w:rsidRDefault="007D24C2" w:rsidP="00921DC4">
      <w:pPr>
        <w:pStyle w:val="2"/>
        <w:rPr>
          <w:rStyle w:val="Bodytext2"/>
          <w:rFonts w:eastAsia="Tahoma"/>
          <w:color w:val="auto"/>
          <w:lang w:val="kk-KZ"/>
        </w:rPr>
      </w:pPr>
      <w:r w:rsidRPr="000C5198">
        <w:rPr>
          <w:rStyle w:val="Bodytext2"/>
          <w:rFonts w:eastAsia="Tahoma"/>
          <w:color w:val="auto"/>
        </w:rPr>
        <w:t xml:space="preserve"> </w:t>
      </w:r>
      <w:bookmarkStart w:id="26" w:name="_Toc139304575"/>
      <w:r w:rsidR="00472033" w:rsidRPr="007D24C2">
        <w:rPr>
          <w:rStyle w:val="Bodytext2"/>
          <w:rFonts w:eastAsia="Tahoma"/>
          <w:color w:val="auto"/>
          <w:lang w:val="kk-KZ"/>
        </w:rPr>
        <w:t>Определение температурных пределов перегонки</w:t>
      </w:r>
      <w:bookmarkEnd w:id="26"/>
    </w:p>
    <w:p w14:paraId="4EDF6FEE" w14:textId="2F560C83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>Определение температурных пределов перегонки проводят по ГОСТ 1899</w:t>
      </w:r>
      <w:r>
        <w:rPr>
          <w:sz w:val="24"/>
        </w:rPr>
        <w:t>5</w:t>
      </w:r>
      <w:r w:rsidRPr="00BC4B12">
        <w:rPr>
          <w:sz w:val="24"/>
        </w:rPr>
        <w:t>.7</w:t>
      </w:r>
      <w:r>
        <w:rPr>
          <w:sz w:val="24"/>
        </w:rPr>
        <w:t xml:space="preserve"> (раздел </w:t>
      </w:r>
      <w:r w:rsidR="00AD4135">
        <w:rPr>
          <w:sz w:val="24"/>
        </w:rPr>
        <w:t>2</w:t>
      </w:r>
      <w:r>
        <w:rPr>
          <w:sz w:val="24"/>
        </w:rPr>
        <w:t>)</w:t>
      </w:r>
      <w:r w:rsidRPr="00BC4B12">
        <w:rPr>
          <w:sz w:val="24"/>
        </w:rPr>
        <w:t xml:space="preserve">. За температуру конца перегонки принимают значение температуры, при которой отгоняется 88 % по объему. </w:t>
      </w:r>
      <w:bookmarkStart w:id="27" w:name="_Hlk139303063"/>
      <w:r w:rsidRPr="00BC4B12">
        <w:rPr>
          <w:sz w:val="24"/>
        </w:rPr>
        <w:t>Допускаемая абсолютная суммарная погрешность результата испытаний ±</w:t>
      </w:r>
      <w:r>
        <w:rPr>
          <w:sz w:val="24"/>
        </w:rPr>
        <w:t xml:space="preserve"> </w:t>
      </w:r>
      <w:r w:rsidRPr="00BC4B12">
        <w:rPr>
          <w:sz w:val="24"/>
        </w:rPr>
        <w:t>1 % при доверительной вероятности Р</w:t>
      </w:r>
      <w:r>
        <w:rPr>
          <w:sz w:val="24"/>
        </w:rPr>
        <w:t xml:space="preserve"> =</w:t>
      </w:r>
      <w:r w:rsidRPr="00BC4B12">
        <w:rPr>
          <w:sz w:val="24"/>
        </w:rPr>
        <w:t xml:space="preserve"> 0</w:t>
      </w:r>
      <w:r>
        <w:rPr>
          <w:sz w:val="24"/>
        </w:rPr>
        <w:t>,</w:t>
      </w:r>
      <w:r w:rsidRPr="00BC4B12">
        <w:rPr>
          <w:sz w:val="24"/>
        </w:rPr>
        <w:t>95</w:t>
      </w:r>
      <w:bookmarkEnd w:id="27"/>
      <w:r w:rsidRPr="00BC4B12">
        <w:rPr>
          <w:sz w:val="24"/>
        </w:rPr>
        <w:t>.</w:t>
      </w:r>
    </w:p>
    <w:p w14:paraId="5097DE4A" w14:textId="06DC6575" w:rsidR="00A70628" w:rsidRPr="00A70628" w:rsidRDefault="00A70628" w:rsidP="00A70628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8" w:name="_Toc139304576"/>
      <w:r w:rsidRPr="00A70628">
        <w:rPr>
          <w:sz w:val="24"/>
        </w:rPr>
        <w:lastRenderedPageBreak/>
        <w:t>Транспорт</w:t>
      </w:r>
      <w:r w:rsidR="007D24C2">
        <w:rPr>
          <w:sz w:val="24"/>
        </w:rPr>
        <w:t>ирование и хранение</w:t>
      </w:r>
      <w:bookmarkEnd w:id="28"/>
    </w:p>
    <w:p w14:paraId="6D3791A0" w14:textId="77777777" w:rsidR="00A70628" w:rsidRDefault="00A70628" w:rsidP="00A70628">
      <w:pPr>
        <w:ind w:firstLine="567"/>
        <w:rPr>
          <w:sz w:val="24"/>
        </w:rPr>
      </w:pPr>
    </w:p>
    <w:p w14:paraId="51D261AA" w14:textId="4A9E24EF" w:rsidR="00BC4B12" w:rsidRPr="00BC4B12" w:rsidRDefault="00BC4B12" w:rsidP="00BC4B12">
      <w:pPr>
        <w:ind w:firstLine="567"/>
        <w:rPr>
          <w:sz w:val="24"/>
        </w:rPr>
      </w:pPr>
      <w:r>
        <w:rPr>
          <w:sz w:val="24"/>
        </w:rPr>
        <w:t xml:space="preserve">8.1 </w:t>
      </w: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>, упакованный в бочки, транспортируют в крытых транспортных средствах</w:t>
      </w:r>
      <w:r>
        <w:rPr>
          <w:sz w:val="24"/>
        </w:rPr>
        <w:t xml:space="preserve"> </w:t>
      </w:r>
      <w:r w:rsidRPr="00BC4B12">
        <w:rPr>
          <w:sz w:val="24"/>
        </w:rPr>
        <w:t>всеми видами транспорта, а также наливом в железнодорожных и автомобильных цистернах в соответствии с правилами перевозок грузов, действующими на данном виде транспорта.</w:t>
      </w:r>
    </w:p>
    <w:p w14:paraId="0EF99B3D" w14:textId="530FB97C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 xml:space="preserve">Железнодорожным транспортом </w:t>
      </w: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 xml:space="preserve">, упакованный в бочки, перевозят </w:t>
      </w:r>
      <w:proofErr w:type="spellStart"/>
      <w:r w:rsidRPr="00BC4B12">
        <w:rPr>
          <w:sz w:val="24"/>
        </w:rPr>
        <w:t>по</w:t>
      </w:r>
      <w:r>
        <w:rPr>
          <w:sz w:val="24"/>
        </w:rPr>
        <w:t>в</w:t>
      </w:r>
      <w:r w:rsidRPr="00BC4B12">
        <w:rPr>
          <w:sz w:val="24"/>
        </w:rPr>
        <w:t>агонно</w:t>
      </w:r>
      <w:proofErr w:type="spellEnd"/>
      <w:r>
        <w:rPr>
          <w:sz w:val="24"/>
        </w:rPr>
        <w:t xml:space="preserve"> </w:t>
      </w:r>
      <w:r w:rsidRPr="00BC4B12">
        <w:rPr>
          <w:sz w:val="24"/>
        </w:rPr>
        <w:t>и</w:t>
      </w:r>
      <w:r>
        <w:rPr>
          <w:sz w:val="24"/>
        </w:rPr>
        <w:t xml:space="preserve"> </w:t>
      </w:r>
      <w:r w:rsidRPr="00BC4B12">
        <w:rPr>
          <w:sz w:val="24"/>
        </w:rPr>
        <w:t>мелкими отправками.</w:t>
      </w:r>
    </w:p>
    <w:p w14:paraId="18C53CE4" w14:textId="232CC8B2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>При транспортировании наливом</w:t>
      </w:r>
      <w:r>
        <w:rPr>
          <w:sz w:val="24"/>
        </w:rPr>
        <w:t xml:space="preserve"> – </w:t>
      </w:r>
      <w:r w:rsidRPr="00BC4B12">
        <w:rPr>
          <w:sz w:val="24"/>
        </w:rPr>
        <w:t xml:space="preserve">в железнодорожных и автомобильных цистернах изготовителя (потребителя) с котлами из алюминия или </w:t>
      </w:r>
      <w:proofErr w:type="gramStart"/>
      <w:r w:rsidRPr="00BC4B12">
        <w:rPr>
          <w:sz w:val="24"/>
        </w:rPr>
        <w:t>коррозионно-стойкой</w:t>
      </w:r>
      <w:proofErr w:type="gramEnd"/>
      <w:r w:rsidRPr="00BC4B12">
        <w:rPr>
          <w:sz w:val="24"/>
        </w:rPr>
        <w:t xml:space="preserve"> стали.</w:t>
      </w:r>
    </w:p>
    <w:p w14:paraId="61BDC67A" w14:textId="25AEA181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 xml:space="preserve">Допускается по согласованию с потребителем транспортировать </w:t>
      </w: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 xml:space="preserve"> в специально</w:t>
      </w:r>
      <w:r>
        <w:rPr>
          <w:sz w:val="24"/>
        </w:rPr>
        <w:t xml:space="preserve"> </w:t>
      </w:r>
      <w:r w:rsidRPr="00BC4B12">
        <w:rPr>
          <w:sz w:val="24"/>
        </w:rPr>
        <w:t>выделенных железнодорожных цистернах с верхним сливом и цистернах изготовителя (потребителя) с</w:t>
      </w:r>
      <w:r>
        <w:rPr>
          <w:sz w:val="24"/>
        </w:rPr>
        <w:t xml:space="preserve"> </w:t>
      </w:r>
      <w:r w:rsidRPr="00BC4B12">
        <w:rPr>
          <w:sz w:val="24"/>
        </w:rPr>
        <w:t>котлами из углеродистой стали.</w:t>
      </w:r>
    </w:p>
    <w:p w14:paraId="48741362" w14:textId="77777777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>Наливные люки цистерн и горловины бочек закрывают крышками с герметизирующими прокладками и пломбируют.</w:t>
      </w:r>
    </w:p>
    <w:p w14:paraId="28186102" w14:textId="77777777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>Прокладки должны быть изготовлены из материала, стойкого к воздействию продукта.</w:t>
      </w:r>
    </w:p>
    <w:p w14:paraId="4A4E4B5D" w14:textId="77777777" w:rsidR="00BC4B12" w:rsidRPr="00BC4B12" w:rsidRDefault="00BC4B12" w:rsidP="00BC4B12">
      <w:pPr>
        <w:ind w:firstLine="567"/>
        <w:rPr>
          <w:sz w:val="24"/>
        </w:rPr>
      </w:pPr>
      <w:r w:rsidRPr="00BC4B12">
        <w:rPr>
          <w:sz w:val="24"/>
        </w:rPr>
        <w:t>Степень (уровень) заполнения цистерн (бочек) вычисляют с учетом максимального использования грузоподъемности (вместимости) цистерн (бочек) и объемного расширения продукта при возможном перепаде температур в пути следования.</w:t>
      </w:r>
    </w:p>
    <w:p w14:paraId="134F85F5" w14:textId="344669F2" w:rsidR="00BC4B12" w:rsidRPr="00BC4B12" w:rsidRDefault="00BC4B12" w:rsidP="00BC4B12">
      <w:pPr>
        <w:ind w:firstLine="567"/>
        <w:rPr>
          <w:sz w:val="24"/>
        </w:rPr>
      </w:pPr>
      <w:r>
        <w:rPr>
          <w:sz w:val="24"/>
        </w:rPr>
        <w:t xml:space="preserve">8.2 </w:t>
      </w: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 xml:space="preserve"> в бочках вместимостью 100 дм</w:t>
      </w:r>
      <w:r w:rsidRPr="00BC4B12">
        <w:rPr>
          <w:sz w:val="24"/>
          <w:vertAlign w:val="superscript"/>
        </w:rPr>
        <w:t>3</w:t>
      </w:r>
      <w:r w:rsidRPr="00BC4B12">
        <w:rPr>
          <w:sz w:val="24"/>
        </w:rPr>
        <w:t xml:space="preserve"> транспортируют в пакетированном виде в соответствии с ГОСТ 26663</w:t>
      </w:r>
      <w:r>
        <w:rPr>
          <w:sz w:val="24"/>
        </w:rPr>
        <w:t>,</w:t>
      </w:r>
      <w:r w:rsidRPr="00BC4B12">
        <w:rPr>
          <w:sz w:val="24"/>
        </w:rPr>
        <w:t xml:space="preserve"> ГОСТ 21140</w:t>
      </w:r>
      <w:r>
        <w:rPr>
          <w:sz w:val="24"/>
        </w:rPr>
        <w:t>,</w:t>
      </w:r>
      <w:r w:rsidRPr="00BC4B12">
        <w:rPr>
          <w:sz w:val="24"/>
        </w:rPr>
        <w:t xml:space="preserve"> ГОСТ 21650</w:t>
      </w:r>
      <w:r>
        <w:rPr>
          <w:sz w:val="24"/>
        </w:rPr>
        <w:t>,</w:t>
      </w:r>
      <w:r w:rsidRPr="00BC4B12">
        <w:rPr>
          <w:sz w:val="24"/>
        </w:rPr>
        <w:t xml:space="preserve"> ГОСТ 24597 на плоских деревянных поддонах по ГОСТ 33757.</w:t>
      </w:r>
    </w:p>
    <w:p w14:paraId="6CD2B2B6" w14:textId="77F32A6F" w:rsidR="00BC4B12" w:rsidRPr="00BC4B12" w:rsidRDefault="00BC4B12" w:rsidP="00BC4B12">
      <w:pPr>
        <w:ind w:firstLine="567"/>
        <w:rPr>
          <w:sz w:val="24"/>
        </w:rPr>
      </w:pPr>
      <w:r>
        <w:rPr>
          <w:sz w:val="24"/>
        </w:rPr>
        <w:t xml:space="preserve">8.3 </w:t>
      </w: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 xml:space="preserve"> хранят в герметичных емкостях из алюминия, </w:t>
      </w:r>
      <w:proofErr w:type="gramStart"/>
      <w:r w:rsidRPr="00BC4B12">
        <w:rPr>
          <w:sz w:val="24"/>
        </w:rPr>
        <w:t>коррозионно-стойкой</w:t>
      </w:r>
      <w:proofErr w:type="gramEnd"/>
      <w:r w:rsidRPr="00BC4B12">
        <w:rPr>
          <w:sz w:val="24"/>
        </w:rPr>
        <w:t xml:space="preserve"> стали или </w:t>
      </w:r>
      <w:proofErr w:type="spellStart"/>
      <w:r w:rsidRPr="00BC4B12">
        <w:rPr>
          <w:sz w:val="24"/>
        </w:rPr>
        <w:t>алюминированной</w:t>
      </w:r>
      <w:proofErr w:type="spellEnd"/>
      <w:r w:rsidRPr="00BC4B12">
        <w:rPr>
          <w:sz w:val="24"/>
        </w:rPr>
        <w:t xml:space="preserve"> стали.</w:t>
      </w:r>
    </w:p>
    <w:p w14:paraId="6A1EDE7C" w14:textId="77777777" w:rsidR="00BC4B12" w:rsidRPr="00BC4B12" w:rsidRDefault="00BC4B12" w:rsidP="00BC4B12">
      <w:pPr>
        <w:ind w:firstLine="567"/>
        <w:rPr>
          <w:sz w:val="24"/>
        </w:rPr>
      </w:pPr>
      <w:proofErr w:type="spellStart"/>
      <w:r w:rsidRPr="00BC4B12">
        <w:rPr>
          <w:sz w:val="24"/>
        </w:rPr>
        <w:t>Диэтиленгликоль</w:t>
      </w:r>
      <w:proofErr w:type="spellEnd"/>
      <w:r w:rsidRPr="00BC4B12">
        <w:rPr>
          <w:sz w:val="24"/>
        </w:rPr>
        <w:t xml:space="preserve"> в бочках хранят в крытых неотапливаемых складских помещениях.</w:t>
      </w:r>
    </w:p>
    <w:p w14:paraId="3D4A2A51" w14:textId="730AEEE4" w:rsidR="00BC4B12" w:rsidRPr="00BC4B12" w:rsidRDefault="00BC4B12" w:rsidP="00BC4B12">
      <w:pPr>
        <w:ind w:firstLine="567"/>
        <w:rPr>
          <w:sz w:val="24"/>
        </w:rPr>
      </w:pPr>
      <w:r>
        <w:rPr>
          <w:sz w:val="24"/>
        </w:rPr>
        <w:t xml:space="preserve">8.3 </w:t>
      </w:r>
      <w:r w:rsidRPr="00BC4B12">
        <w:rPr>
          <w:sz w:val="24"/>
        </w:rPr>
        <w:t xml:space="preserve">Бочки с </w:t>
      </w:r>
      <w:proofErr w:type="spellStart"/>
      <w:r w:rsidRPr="00BC4B12">
        <w:rPr>
          <w:sz w:val="24"/>
        </w:rPr>
        <w:t>диэтиленгликолем</w:t>
      </w:r>
      <w:proofErr w:type="spellEnd"/>
      <w:r w:rsidRPr="00BC4B12">
        <w:rPr>
          <w:sz w:val="24"/>
        </w:rPr>
        <w:t xml:space="preserve"> хранят вертикально. Высота штабеля бочек не должна превышать трех ярусов.</w:t>
      </w:r>
    </w:p>
    <w:p w14:paraId="671358B6" w14:textId="77777777" w:rsidR="00A70628" w:rsidRDefault="00A70628" w:rsidP="00983AF4">
      <w:pPr>
        <w:ind w:firstLine="567"/>
        <w:rPr>
          <w:sz w:val="24"/>
        </w:rPr>
      </w:pPr>
    </w:p>
    <w:p w14:paraId="6C3F272A" w14:textId="65E30F59" w:rsidR="008F1FAC" w:rsidRPr="00466DF5" w:rsidRDefault="0067193A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9" w:name="_Toc139304577"/>
      <w:r>
        <w:rPr>
          <w:sz w:val="24"/>
        </w:rPr>
        <w:t>Гарантии изготовителя</w:t>
      </w:r>
      <w:bookmarkEnd w:id="29"/>
      <w:r>
        <w:rPr>
          <w:sz w:val="24"/>
        </w:rPr>
        <w:t xml:space="preserve"> </w:t>
      </w:r>
    </w:p>
    <w:p w14:paraId="4DCE696C" w14:textId="77777777" w:rsidR="008F1FAC" w:rsidRPr="00466DF5" w:rsidRDefault="008F1FAC" w:rsidP="000E1207">
      <w:pPr>
        <w:ind w:firstLine="567"/>
        <w:rPr>
          <w:rStyle w:val="Bodytext2"/>
          <w:rFonts w:eastAsia="Tahoma"/>
          <w:color w:val="auto"/>
        </w:rPr>
      </w:pPr>
    </w:p>
    <w:p w14:paraId="5670F7DC" w14:textId="29038380" w:rsidR="0067193A" w:rsidRPr="0067193A" w:rsidRDefault="0067193A" w:rsidP="0067193A">
      <w:pPr>
        <w:ind w:firstLine="567"/>
        <w:rPr>
          <w:sz w:val="24"/>
        </w:rPr>
      </w:pPr>
      <w:bookmarkStart w:id="30" w:name="_Toc512421698"/>
      <w:r>
        <w:rPr>
          <w:sz w:val="24"/>
        </w:rPr>
        <w:t xml:space="preserve">9.1 </w:t>
      </w:r>
      <w:r w:rsidRPr="0067193A">
        <w:rPr>
          <w:sz w:val="24"/>
        </w:rPr>
        <w:t>Изготовитель гарантирует соответствие </w:t>
      </w:r>
      <w:proofErr w:type="spellStart"/>
      <w:r w:rsidR="0043553A">
        <w:rPr>
          <w:sz w:val="24"/>
        </w:rPr>
        <w:t>ди</w:t>
      </w:r>
      <w:r w:rsidRPr="0067193A">
        <w:rPr>
          <w:sz w:val="24"/>
        </w:rPr>
        <w:t>этиленгликоля</w:t>
      </w:r>
      <w:proofErr w:type="spellEnd"/>
      <w:r w:rsidRPr="0067193A">
        <w:rPr>
          <w:sz w:val="24"/>
        </w:rPr>
        <w:t> требованиям настоящего стандарта при соблюдении условий транспортирования и хранения.</w:t>
      </w:r>
    </w:p>
    <w:p w14:paraId="46E197A0" w14:textId="3B29EF09" w:rsidR="0067193A" w:rsidRDefault="0067193A" w:rsidP="0067193A">
      <w:pPr>
        <w:ind w:firstLine="567"/>
        <w:rPr>
          <w:sz w:val="24"/>
        </w:rPr>
      </w:pPr>
      <w:r>
        <w:rPr>
          <w:sz w:val="24"/>
        </w:rPr>
        <w:t xml:space="preserve">9.2 </w:t>
      </w:r>
      <w:r w:rsidRPr="0067193A">
        <w:rPr>
          <w:sz w:val="24"/>
        </w:rPr>
        <w:t>Гарантийный срок хранения </w:t>
      </w:r>
      <w:proofErr w:type="spellStart"/>
      <w:r w:rsidR="0043553A">
        <w:rPr>
          <w:sz w:val="24"/>
        </w:rPr>
        <w:t>ди</w:t>
      </w:r>
      <w:r w:rsidRPr="0067193A">
        <w:rPr>
          <w:sz w:val="24"/>
        </w:rPr>
        <w:t>этиленгликоля</w:t>
      </w:r>
      <w:proofErr w:type="spellEnd"/>
      <w:r w:rsidR="000264D4">
        <w:rPr>
          <w:sz w:val="24"/>
        </w:rPr>
        <w:t xml:space="preserve"> – </w:t>
      </w:r>
      <w:r w:rsidR="00BC4B12">
        <w:rPr>
          <w:sz w:val="24"/>
        </w:rPr>
        <w:t>один год</w:t>
      </w:r>
      <w:r w:rsidRPr="0067193A">
        <w:rPr>
          <w:sz w:val="24"/>
        </w:rPr>
        <w:t xml:space="preserve"> с даты изготовления.</w:t>
      </w:r>
    </w:p>
    <w:p w14:paraId="2764136F" w14:textId="27205095" w:rsidR="005C025F" w:rsidRDefault="005C025F" w:rsidP="0067193A">
      <w:pPr>
        <w:ind w:firstLine="567"/>
        <w:rPr>
          <w:sz w:val="24"/>
        </w:rPr>
      </w:pPr>
    </w:p>
    <w:p w14:paraId="1DC03222" w14:textId="77777777" w:rsidR="005C025F" w:rsidRPr="0067193A" w:rsidRDefault="005C025F" w:rsidP="0067193A">
      <w:pPr>
        <w:ind w:firstLine="567"/>
        <w:rPr>
          <w:sz w:val="24"/>
        </w:rPr>
      </w:pPr>
    </w:p>
    <w:p w14:paraId="1695946C" w14:textId="77777777" w:rsidR="00321017" w:rsidRPr="00466DF5" w:rsidRDefault="00321017" w:rsidP="0032101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</w:p>
    <w:p w14:paraId="1D7F2CDE" w14:textId="77777777" w:rsidR="004711EF" w:rsidRPr="00466DF5" w:rsidRDefault="004711EF" w:rsidP="001E6C81">
      <w:pPr>
        <w:jc w:val="left"/>
        <w:rPr>
          <w:rFonts w:cs="Arial"/>
          <w:b/>
          <w:bCs/>
          <w:iCs/>
          <w:sz w:val="24"/>
        </w:rPr>
      </w:pPr>
      <w:bookmarkStart w:id="31" w:name="OLE_LINK37"/>
      <w:bookmarkStart w:id="32" w:name="OLE_LINK38"/>
      <w:bookmarkStart w:id="33" w:name="OLE_LINK39"/>
      <w:bookmarkEnd w:id="30"/>
    </w:p>
    <w:p w14:paraId="32E90A9B" w14:textId="3169E740" w:rsidR="00662382" w:rsidRDefault="00662382" w:rsidP="00662382">
      <w:pPr>
        <w:ind w:firstLine="567"/>
        <w:jc w:val="left"/>
        <w:rPr>
          <w:b/>
          <w:sz w:val="24"/>
        </w:rPr>
      </w:pPr>
    </w:p>
    <w:p w14:paraId="46D95831" w14:textId="79ED7676" w:rsidR="00025B71" w:rsidRDefault="00025B71" w:rsidP="00662382">
      <w:pPr>
        <w:ind w:firstLine="567"/>
        <w:jc w:val="left"/>
        <w:rPr>
          <w:b/>
          <w:sz w:val="24"/>
        </w:rPr>
      </w:pPr>
    </w:p>
    <w:p w14:paraId="25E682BB" w14:textId="0D2E2B0B" w:rsidR="00025B71" w:rsidRDefault="00025B71" w:rsidP="00662382">
      <w:pPr>
        <w:ind w:firstLine="567"/>
        <w:jc w:val="left"/>
        <w:rPr>
          <w:b/>
          <w:sz w:val="24"/>
        </w:rPr>
      </w:pPr>
    </w:p>
    <w:p w14:paraId="3F35EAAF" w14:textId="76B0C7C9" w:rsidR="00025B71" w:rsidRDefault="00025B71" w:rsidP="00662382">
      <w:pPr>
        <w:ind w:firstLine="567"/>
        <w:jc w:val="left"/>
        <w:rPr>
          <w:b/>
          <w:sz w:val="24"/>
        </w:rPr>
      </w:pPr>
    </w:p>
    <w:p w14:paraId="76ED5610" w14:textId="410ECBC2" w:rsidR="00025B71" w:rsidRDefault="00025B71" w:rsidP="00662382">
      <w:pPr>
        <w:ind w:firstLine="567"/>
        <w:jc w:val="left"/>
        <w:rPr>
          <w:b/>
          <w:sz w:val="24"/>
        </w:rPr>
      </w:pPr>
    </w:p>
    <w:p w14:paraId="6FABA1CC" w14:textId="6BBDE9E4" w:rsidR="00025B71" w:rsidRDefault="00025B71" w:rsidP="00662382">
      <w:pPr>
        <w:ind w:firstLine="567"/>
        <w:jc w:val="left"/>
        <w:rPr>
          <w:b/>
          <w:sz w:val="24"/>
        </w:rPr>
      </w:pPr>
    </w:p>
    <w:p w14:paraId="6FC2CA8F" w14:textId="3930A48A" w:rsidR="00025B71" w:rsidRDefault="00025B71" w:rsidP="00662382">
      <w:pPr>
        <w:ind w:firstLine="567"/>
        <w:jc w:val="left"/>
        <w:rPr>
          <w:b/>
          <w:sz w:val="24"/>
        </w:rPr>
      </w:pPr>
    </w:p>
    <w:p w14:paraId="1A2520FF" w14:textId="77777777" w:rsidR="00025B71" w:rsidRDefault="00025B71" w:rsidP="00662382">
      <w:pPr>
        <w:ind w:firstLine="567"/>
        <w:jc w:val="left"/>
        <w:rPr>
          <w:b/>
          <w:sz w:val="24"/>
        </w:rPr>
      </w:pPr>
    </w:p>
    <w:p w14:paraId="32A374DF" w14:textId="43C761F5" w:rsidR="005C025F" w:rsidRDefault="005C025F" w:rsidP="00662382">
      <w:pPr>
        <w:ind w:firstLine="567"/>
        <w:jc w:val="left"/>
        <w:rPr>
          <w:b/>
          <w:sz w:val="24"/>
        </w:rPr>
      </w:pPr>
    </w:p>
    <w:p w14:paraId="5305D0C4" w14:textId="2126C419" w:rsidR="005C025F" w:rsidRDefault="005C025F" w:rsidP="00662382">
      <w:pPr>
        <w:ind w:firstLine="567"/>
        <w:jc w:val="left"/>
        <w:rPr>
          <w:b/>
          <w:sz w:val="24"/>
        </w:rPr>
      </w:pPr>
    </w:p>
    <w:p w14:paraId="673DC534" w14:textId="77777777" w:rsidR="005C025F" w:rsidRDefault="005C025F" w:rsidP="00662382">
      <w:pPr>
        <w:ind w:firstLine="567"/>
        <w:jc w:val="left"/>
        <w:rPr>
          <w:b/>
          <w:sz w:val="24"/>
        </w:rPr>
      </w:pPr>
    </w:p>
    <w:p w14:paraId="31489A80" w14:textId="77777777" w:rsidR="00662382" w:rsidRDefault="00662382" w:rsidP="00662382">
      <w:pPr>
        <w:ind w:firstLine="567"/>
        <w:jc w:val="left"/>
        <w:rPr>
          <w:b/>
          <w:sz w:val="24"/>
        </w:rPr>
      </w:pPr>
    </w:p>
    <w:p w14:paraId="72185795" w14:textId="77777777" w:rsidR="00580151" w:rsidRPr="00AD738E" w:rsidRDefault="00580151" w:rsidP="00580151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34" w:name="_Toc120813842"/>
      <w:bookmarkStart w:id="35" w:name="_Toc121171091"/>
      <w:bookmarkStart w:id="36" w:name="_Toc139304578"/>
      <w:r w:rsidRPr="00AD738E">
        <w:rPr>
          <w:sz w:val="24"/>
          <w:szCs w:val="24"/>
        </w:rPr>
        <w:lastRenderedPageBreak/>
        <w:t>Библиография</w:t>
      </w:r>
      <w:bookmarkEnd w:id="34"/>
      <w:bookmarkEnd w:id="35"/>
      <w:bookmarkEnd w:id="36"/>
    </w:p>
    <w:p w14:paraId="2AE4EBE3" w14:textId="77777777" w:rsidR="00580151" w:rsidRPr="00AD738E" w:rsidRDefault="00580151" w:rsidP="00580151">
      <w:pPr>
        <w:ind w:firstLine="720"/>
        <w:rPr>
          <w:szCs w:val="28"/>
          <w:lang w:val="kk-KZ"/>
        </w:rPr>
      </w:pPr>
    </w:p>
    <w:p w14:paraId="61F81F90" w14:textId="6282798D" w:rsidR="00BC4B12" w:rsidRPr="00BC4B12" w:rsidRDefault="00BC4B12" w:rsidP="00BC4B12">
      <w:pPr>
        <w:pStyle w:val="af1"/>
        <w:numPr>
          <w:ilvl w:val="0"/>
          <w:numId w:val="7"/>
        </w:numPr>
        <w:tabs>
          <w:tab w:val="left" w:pos="993"/>
          <w:tab w:val="left" w:pos="339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C4B12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>жаровзрывоопасность</w:t>
      </w:r>
      <w:proofErr w:type="spellEnd"/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веществ и </w:t>
      </w:r>
      <w:proofErr w:type="gramStart"/>
      <w:r w:rsidRPr="00BC4B12">
        <w:rPr>
          <w:rFonts w:ascii="Times New Roman" w:hAnsi="Times New Roman"/>
          <w:color w:val="000000" w:themeColor="text1"/>
          <w:sz w:val="24"/>
          <w:szCs w:val="24"/>
        </w:rPr>
        <w:t>материалов</w:t>
      </w:r>
      <w:proofErr w:type="gramEnd"/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и средства их тушения. Спра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>вочно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>изд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>ание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в 2 книгах; кн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>ига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2. А.Н. Баратов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А.Я. </w:t>
      </w:r>
      <w:proofErr w:type="spellStart"/>
      <w:r w:rsidRPr="00BC4B12">
        <w:rPr>
          <w:rFonts w:ascii="Times New Roman" w:hAnsi="Times New Roman"/>
          <w:color w:val="000000" w:themeColor="text1"/>
          <w:sz w:val="24"/>
          <w:szCs w:val="24"/>
        </w:rPr>
        <w:t>Корольченко</w:t>
      </w:r>
      <w:proofErr w:type="spellEnd"/>
      <w:r w:rsidR="00FD213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 xml:space="preserve"> Г.Н. Кравчук и др.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>М.: Химия. 1990.</w:t>
      </w:r>
      <w:r w:rsidR="00FD213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BC4B12">
        <w:rPr>
          <w:rFonts w:ascii="Times New Roman" w:hAnsi="Times New Roman"/>
          <w:color w:val="000000" w:themeColor="text1"/>
          <w:sz w:val="24"/>
          <w:szCs w:val="24"/>
        </w:rPr>
        <w:t>496</w:t>
      </w:r>
      <w:r w:rsidR="00E942A3">
        <w:rPr>
          <w:rFonts w:ascii="Times New Roman" w:hAnsi="Times New Roman"/>
          <w:color w:val="000000" w:themeColor="text1"/>
          <w:sz w:val="24"/>
          <w:szCs w:val="24"/>
        </w:rPr>
        <w:t xml:space="preserve"> с.</w:t>
      </w:r>
    </w:p>
    <w:p w14:paraId="77E3DE8F" w14:textId="77777777" w:rsidR="001E6C81" w:rsidRDefault="001E6C81" w:rsidP="00EC205C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</w:p>
    <w:p w14:paraId="7BDE0DB4" w14:textId="77777777" w:rsidR="006A24B4" w:rsidRPr="00466DF5" w:rsidRDefault="006A24B4" w:rsidP="00410E94">
      <w:pPr>
        <w:ind w:firstLine="720"/>
        <w:rPr>
          <w:szCs w:val="28"/>
        </w:rPr>
      </w:pPr>
    </w:p>
    <w:p w14:paraId="10C0B90A" w14:textId="77777777" w:rsidR="006A24B4" w:rsidRPr="00466DF5" w:rsidRDefault="006A24B4" w:rsidP="00410E94">
      <w:pPr>
        <w:ind w:firstLine="720"/>
        <w:rPr>
          <w:szCs w:val="28"/>
        </w:rPr>
      </w:pPr>
    </w:p>
    <w:p w14:paraId="4C8777D8" w14:textId="77777777" w:rsidR="006A24B4" w:rsidRPr="00466DF5" w:rsidRDefault="006A24B4" w:rsidP="00410E94">
      <w:pPr>
        <w:ind w:firstLine="720"/>
        <w:rPr>
          <w:szCs w:val="28"/>
        </w:rPr>
      </w:pPr>
    </w:p>
    <w:p w14:paraId="040D70B0" w14:textId="77777777" w:rsidR="006A24B4" w:rsidRPr="00466DF5" w:rsidRDefault="006A24B4" w:rsidP="004C75DF">
      <w:pPr>
        <w:ind w:firstLine="720"/>
        <w:rPr>
          <w:szCs w:val="28"/>
        </w:rPr>
      </w:pPr>
    </w:p>
    <w:p w14:paraId="12A8D3E7" w14:textId="77777777" w:rsidR="006A24B4" w:rsidRPr="00466DF5" w:rsidRDefault="006A24B4" w:rsidP="004C75DF">
      <w:pPr>
        <w:ind w:firstLine="720"/>
        <w:rPr>
          <w:szCs w:val="28"/>
        </w:rPr>
      </w:pPr>
    </w:p>
    <w:p w14:paraId="71D5EEBA" w14:textId="77777777" w:rsidR="006A24B4" w:rsidRPr="00466DF5" w:rsidRDefault="006A24B4" w:rsidP="004C75DF">
      <w:pPr>
        <w:ind w:firstLine="720"/>
        <w:rPr>
          <w:szCs w:val="28"/>
        </w:rPr>
      </w:pPr>
    </w:p>
    <w:p w14:paraId="37343D0C" w14:textId="77777777" w:rsidR="006A24B4" w:rsidRPr="00466DF5" w:rsidRDefault="006A24B4" w:rsidP="004C75DF">
      <w:pPr>
        <w:ind w:firstLine="720"/>
        <w:rPr>
          <w:szCs w:val="28"/>
        </w:rPr>
      </w:pPr>
    </w:p>
    <w:p w14:paraId="6A16C95A" w14:textId="77777777" w:rsidR="005C18FF" w:rsidRPr="00466DF5" w:rsidRDefault="005C18FF" w:rsidP="004C75DF">
      <w:pPr>
        <w:ind w:firstLine="720"/>
        <w:rPr>
          <w:szCs w:val="28"/>
        </w:rPr>
      </w:pPr>
    </w:p>
    <w:p w14:paraId="50E6AC7D" w14:textId="77777777" w:rsidR="005E6359" w:rsidRDefault="005E6359" w:rsidP="004C75DF">
      <w:pPr>
        <w:ind w:firstLine="720"/>
        <w:rPr>
          <w:szCs w:val="28"/>
        </w:rPr>
      </w:pPr>
      <w:bookmarkStart w:id="37" w:name="_Hlk122969578"/>
    </w:p>
    <w:p w14:paraId="3C742003" w14:textId="77777777" w:rsidR="005E6359" w:rsidRDefault="005E6359" w:rsidP="004C75DF">
      <w:pPr>
        <w:ind w:firstLine="720"/>
        <w:rPr>
          <w:szCs w:val="28"/>
        </w:rPr>
      </w:pPr>
    </w:p>
    <w:p w14:paraId="4DFCDC72" w14:textId="77777777" w:rsidR="005E6359" w:rsidRDefault="005E6359" w:rsidP="004C75DF">
      <w:pPr>
        <w:ind w:firstLine="720"/>
        <w:rPr>
          <w:szCs w:val="28"/>
        </w:rPr>
      </w:pPr>
    </w:p>
    <w:p w14:paraId="78A1D495" w14:textId="77777777" w:rsidR="005E6359" w:rsidRDefault="005E6359" w:rsidP="004C75DF">
      <w:pPr>
        <w:ind w:firstLine="720"/>
        <w:rPr>
          <w:szCs w:val="28"/>
        </w:rPr>
      </w:pPr>
    </w:p>
    <w:p w14:paraId="736549CB" w14:textId="77777777" w:rsidR="005E6359" w:rsidRDefault="005E6359" w:rsidP="004C75DF">
      <w:pPr>
        <w:ind w:firstLine="720"/>
        <w:rPr>
          <w:szCs w:val="28"/>
        </w:rPr>
      </w:pPr>
    </w:p>
    <w:p w14:paraId="0FCCDFB8" w14:textId="53E9402D" w:rsidR="005E6359" w:rsidRDefault="005E6359" w:rsidP="004C75DF">
      <w:pPr>
        <w:ind w:firstLine="720"/>
        <w:rPr>
          <w:szCs w:val="28"/>
        </w:rPr>
      </w:pPr>
    </w:p>
    <w:p w14:paraId="364FD783" w14:textId="300B9C46" w:rsidR="00FD2134" w:rsidRDefault="00FD2134" w:rsidP="004C75DF">
      <w:pPr>
        <w:ind w:firstLine="720"/>
        <w:rPr>
          <w:szCs w:val="28"/>
        </w:rPr>
      </w:pPr>
    </w:p>
    <w:p w14:paraId="4877018C" w14:textId="188322B7" w:rsidR="00FD2134" w:rsidRDefault="00FD2134" w:rsidP="004C75DF">
      <w:pPr>
        <w:ind w:firstLine="720"/>
        <w:rPr>
          <w:szCs w:val="28"/>
        </w:rPr>
      </w:pPr>
    </w:p>
    <w:p w14:paraId="79D78B90" w14:textId="5D11FF48" w:rsidR="00FD2134" w:rsidRDefault="00FD2134" w:rsidP="004C75DF">
      <w:pPr>
        <w:ind w:firstLine="720"/>
        <w:rPr>
          <w:szCs w:val="28"/>
        </w:rPr>
      </w:pPr>
    </w:p>
    <w:p w14:paraId="167B639F" w14:textId="16A984E9" w:rsidR="00FD2134" w:rsidRDefault="00FD2134" w:rsidP="004C75DF">
      <w:pPr>
        <w:ind w:firstLine="720"/>
        <w:rPr>
          <w:szCs w:val="28"/>
        </w:rPr>
      </w:pPr>
    </w:p>
    <w:p w14:paraId="005C9054" w14:textId="77777777" w:rsidR="00FD2134" w:rsidRDefault="00FD2134" w:rsidP="004C75DF">
      <w:pPr>
        <w:ind w:firstLine="720"/>
        <w:rPr>
          <w:szCs w:val="28"/>
        </w:rPr>
      </w:pPr>
    </w:p>
    <w:p w14:paraId="41AF49C5" w14:textId="77777777" w:rsidR="005E6359" w:rsidRDefault="005E6359" w:rsidP="004C75DF">
      <w:pPr>
        <w:ind w:firstLine="720"/>
        <w:rPr>
          <w:szCs w:val="28"/>
        </w:rPr>
      </w:pPr>
    </w:p>
    <w:p w14:paraId="7CADDFAE" w14:textId="77777777" w:rsidR="005E6359" w:rsidRPr="00466DF5" w:rsidRDefault="005E6359" w:rsidP="004C75DF">
      <w:pPr>
        <w:ind w:firstLine="720"/>
        <w:rPr>
          <w:szCs w:val="28"/>
        </w:rPr>
      </w:pPr>
    </w:p>
    <w:p w14:paraId="356B239A" w14:textId="00148C8A" w:rsidR="005C18FF" w:rsidRDefault="005C18FF" w:rsidP="004C75DF">
      <w:pPr>
        <w:ind w:firstLine="720"/>
        <w:rPr>
          <w:szCs w:val="28"/>
        </w:rPr>
      </w:pPr>
    </w:p>
    <w:p w14:paraId="2F602FAC" w14:textId="237B9FF7" w:rsidR="00025B71" w:rsidRDefault="00025B71" w:rsidP="004C75DF">
      <w:pPr>
        <w:ind w:firstLine="720"/>
        <w:rPr>
          <w:szCs w:val="28"/>
        </w:rPr>
      </w:pPr>
    </w:p>
    <w:p w14:paraId="58B498A0" w14:textId="61AD6035" w:rsidR="00025B71" w:rsidRDefault="00025B71" w:rsidP="004C75DF">
      <w:pPr>
        <w:ind w:firstLine="720"/>
        <w:rPr>
          <w:szCs w:val="28"/>
        </w:rPr>
      </w:pPr>
    </w:p>
    <w:p w14:paraId="5350C7A4" w14:textId="07ACADF3" w:rsidR="00025B71" w:rsidRDefault="00025B71" w:rsidP="004C75DF">
      <w:pPr>
        <w:ind w:firstLine="720"/>
        <w:rPr>
          <w:szCs w:val="28"/>
        </w:rPr>
      </w:pPr>
    </w:p>
    <w:p w14:paraId="0699FC9A" w14:textId="21D1026A" w:rsidR="00025B71" w:rsidRDefault="00025B71" w:rsidP="004C75DF">
      <w:pPr>
        <w:ind w:firstLine="720"/>
        <w:rPr>
          <w:szCs w:val="28"/>
        </w:rPr>
      </w:pPr>
    </w:p>
    <w:p w14:paraId="7AB3618F" w14:textId="2ECC2C41" w:rsidR="00025B71" w:rsidRDefault="00025B71" w:rsidP="004C75DF">
      <w:pPr>
        <w:ind w:firstLine="720"/>
        <w:rPr>
          <w:szCs w:val="28"/>
        </w:rPr>
      </w:pPr>
    </w:p>
    <w:p w14:paraId="21020D54" w14:textId="67F0BA11" w:rsidR="00025B71" w:rsidRDefault="00025B71" w:rsidP="004C75DF">
      <w:pPr>
        <w:ind w:firstLine="720"/>
        <w:rPr>
          <w:szCs w:val="28"/>
        </w:rPr>
      </w:pPr>
    </w:p>
    <w:p w14:paraId="191F18C3" w14:textId="118BC74F" w:rsidR="00025B71" w:rsidRDefault="00025B71" w:rsidP="004C75DF">
      <w:pPr>
        <w:ind w:firstLine="720"/>
        <w:rPr>
          <w:szCs w:val="28"/>
        </w:rPr>
      </w:pPr>
    </w:p>
    <w:p w14:paraId="7BC5C4B5" w14:textId="77777777" w:rsidR="00025B71" w:rsidRPr="00466DF5" w:rsidRDefault="00025B71" w:rsidP="004C75DF">
      <w:pPr>
        <w:ind w:firstLine="720"/>
        <w:rPr>
          <w:szCs w:val="28"/>
        </w:rPr>
      </w:pPr>
    </w:p>
    <w:p w14:paraId="6A419B7E" w14:textId="77777777" w:rsidR="006A24B4" w:rsidRPr="00466DF5" w:rsidRDefault="006A24B4" w:rsidP="004C75DF">
      <w:pPr>
        <w:ind w:firstLine="720"/>
        <w:rPr>
          <w:szCs w:val="28"/>
        </w:rPr>
      </w:pPr>
    </w:p>
    <w:p w14:paraId="71F714BA" w14:textId="77777777" w:rsidR="00B53285" w:rsidRPr="00466DF5" w:rsidRDefault="00B53285" w:rsidP="00B53285">
      <w:pPr>
        <w:ind w:firstLine="720"/>
        <w:rPr>
          <w:szCs w:val="28"/>
        </w:rPr>
      </w:pPr>
    </w:p>
    <w:p w14:paraId="20682B08" w14:textId="77777777" w:rsidR="00025B71" w:rsidRDefault="00025B71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8" w:name="_Hlk85634952"/>
    </w:p>
    <w:p w14:paraId="2EE30940" w14:textId="645EB58F" w:rsidR="0095157D" w:rsidRPr="004109E2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66DF5">
        <w:rPr>
          <w:rFonts w:ascii="Times New Roman" w:hAnsi="Times New Roman" w:cs="Times New Roman"/>
          <w:b/>
        </w:rPr>
        <w:t xml:space="preserve">МКС </w:t>
      </w:r>
      <w:r w:rsidR="004109E2">
        <w:rPr>
          <w:rFonts w:ascii="Times New Roman" w:hAnsi="Times New Roman" w:cs="Times New Roman"/>
          <w:b/>
        </w:rPr>
        <w:t>13.</w:t>
      </w:r>
      <w:r w:rsidR="00AE0611">
        <w:rPr>
          <w:rFonts w:ascii="Times New Roman" w:hAnsi="Times New Roman" w:cs="Times New Roman"/>
          <w:b/>
        </w:rPr>
        <w:t>030</w:t>
      </w:r>
      <w:r w:rsidR="005E6359">
        <w:rPr>
          <w:rFonts w:ascii="Times New Roman" w:hAnsi="Times New Roman" w:cs="Times New Roman"/>
          <w:b/>
        </w:rPr>
        <w:t>.0</w:t>
      </w:r>
      <w:r w:rsidR="00AE0611">
        <w:rPr>
          <w:rFonts w:ascii="Times New Roman" w:hAnsi="Times New Roman" w:cs="Times New Roman"/>
          <w:b/>
        </w:rPr>
        <w:t>1</w:t>
      </w:r>
    </w:p>
    <w:bookmarkEnd w:id="38"/>
    <w:p w14:paraId="56E6A275" w14:textId="77777777" w:rsidR="00B53285" w:rsidRPr="00466DF5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68F343E9" w14:textId="301C9438" w:rsidR="00B53285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proofErr w:type="spellStart"/>
      <w:r w:rsidR="00FD2134" w:rsidRPr="00FD2134">
        <w:rPr>
          <w:rFonts w:ascii="Times New Roman" w:hAnsi="Times New Roman" w:cs="Times New Roman"/>
          <w:bCs/>
        </w:rPr>
        <w:t>ди</w:t>
      </w:r>
      <w:r w:rsidR="00AE0611">
        <w:rPr>
          <w:rFonts w:ascii="Times New Roman" w:hAnsi="Times New Roman" w:cs="Times New Roman"/>
        </w:rPr>
        <w:t>этиленгликоль</w:t>
      </w:r>
      <w:proofErr w:type="spellEnd"/>
      <w:r w:rsidR="00AE0611">
        <w:rPr>
          <w:rFonts w:ascii="Times New Roman" w:hAnsi="Times New Roman" w:cs="Times New Roman"/>
        </w:rPr>
        <w:t xml:space="preserve"> технический, этиленгликоль, </w:t>
      </w:r>
      <w:r w:rsidR="00B9519E">
        <w:rPr>
          <w:rFonts w:ascii="Times New Roman" w:hAnsi="Times New Roman" w:cs="Times New Roman"/>
        </w:rPr>
        <w:t>технические условия</w:t>
      </w:r>
    </w:p>
    <w:p w14:paraId="536EE569" w14:textId="77777777" w:rsidR="00025B71" w:rsidRPr="00466DF5" w:rsidRDefault="00025B71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048DD196" w14:textId="77777777" w:rsidR="00025B71" w:rsidRDefault="00025B71" w:rsidP="00B9519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9" w:name="_Hlk112491101"/>
      <w:bookmarkEnd w:id="31"/>
      <w:bookmarkEnd w:id="32"/>
      <w:bookmarkEnd w:id="33"/>
    </w:p>
    <w:p w14:paraId="4A1BEC40" w14:textId="4A88FE3A" w:rsidR="00B9519E" w:rsidRPr="004109E2" w:rsidRDefault="00B9519E" w:rsidP="00B9519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66DF5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13.030.01</w:t>
      </w:r>
    </w:p>
    <w:p w14:paraId="2C4336D5" w14:textId="77777777" w:rsidR="00B9519E" w:rsidRPr="00466DF5" w:rsidRDefault="00B9519E" w:rsidP="00B9519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99B4C37" w14:textId="200B7A87" w:rsidR="00B9519E" w:rsidRDefault="00B9519E" w:rsidP="00B9519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proofErr w:type="spellStart"/>
      <w:r w:rsidR="00FD2134" w:rsidRPr="00FD2134">
        <w:rPr>
          <w:rFonts w:ascii="Times New Roman" w:hAnsi="Times New Roman" w:cs="Times New Roman"/>
          <w:bCs/>
        </w:rPr>
        <w:t>ди</w:t>
      </w:r>
      <w:r>
        <w:rPr>
          <w:rFonts w:ascii="Times New Roman" w:hAnsi="Times New Roman" w:cs="Times New Roman"/>
        </w:rPr>
        <w:t>этиленгликоль</w:t>
      </w:r>
      <w:proofErr w:type="spellEnd"/>
      <w:r>
        <w:rPr>
          <w:rFonts w:ascii="Times New Roman" w:hAnsi="Times New Roman" w:cs="Times New Roman"/>
        </w:rPr>
        <w:t xml:space="preserve"> технический, этиленгликоль, технические условия</w:t>
      </w:r>
    </w:p>
    <w:p w14:paraId="73683E7E" w14:textId="77777777" w:rsidR="00025B71" w:rsidRPr="00466DF5" w:rsidRDefault="00025B71" w:rsidP="00B9519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15833C71" w14:textId="77777777" w:rsidR="00643A9A" w:rsidRPr="00466DF5" w:rsidRDefault="00643A9A" w:rsidP="00643A9A">
      <w:pPr>
        <w:suppressAutoHyphens/>
        <w:ind w:firstLine="567"/>
        <w:rPr>
          <w:sz w:val="24"/>
          <w:lang w:val="kk-KZ"/>
        </w:rPr>
      </w:pPr>
    </w:p>
    <w:p w14:paraId="695B961F" w14:textId="77777777" w:rsidR="00025B71" w:rsidRPr="0078147B" w:rsidRDefault="00025B71" w:rsidP="00025B71">
      <w:pPr>
        <w:widowControl w:val="0"/>
        <w:suppressAutoHyphens/>
        <w:autoSpaceDE w:val="0"/>
        <w:autoSpaceDN w:val="0"/>
        <w:adjustRightInd w:val="0"/>
        <w:ind w:firstLine="567"/>
        <w:rPr>
          <w:b/>
          <w:sz w:val="24"/>
        </w:rPr>
      </w:pPr>
      <w:bookmarkStart w:id="40" w:name="_GoBack"/>
      <w:bookmarkEnd w:id="37"/>
      <w:bookmarkEnd w:id="39"/>
      <w:r w:rsidRPr="0078147B">
        <w:rPr>
          <w:b/>
          <w:sz w:val="24"/>
        </w:rPr>
        <w:t xml:space="preserve">РАЗРАБОТЧИК </w:t>
      </w:r>
    </w:p>
    <w:p w14:paraId="799B0138" w14:textId="77777777" w:rsidR="00025B71" w:rsidRPr="0078147B" w:rsidRDefault="00025B71" w:rsidP="00025B71">
      <w:pPr>
        <w:widowControl w:val="0"/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4A8AB901" w14:textId="77777777" w:rsidR="00025B71" w:rsidRPr="0078147B" w:rsidRDefault="00025B71" w:rsidP="00025B71">
      <w:pPr>
        <w:tabs>
          <w:tab w:val="num" w:pos="-993"/>
        </w:tabs>
        <w:ind w:firstLine="567"/>
        <w:rPr>
          <w:sz w:val="24"/>
          <w:lang w:val="kk-KZ"/>
        </w:rPr>
      </w:pPr>
      <w:r w:rsidRPr="0078147B">
        <w:rPr>
          <w:sz w:val="24"/>
          <w:lang w:val="kk-KZ"/>
        </w:rPr>
        <w:t xml:space="preserve">ТОО «НТП </w:t>
      </w:r>
      <w:proofErr w:type="spellStart"/>
      <w:r w:rsidRPr="0078147B">
        <w:rPr>
          <w:sz w:val="24"/>
          <w:lang w:val="en-US"/>
        </w:rPr>
        <w:t>Kazecotech</w:t>
      </w:r>
      <w:proofErr w:type="spellEnd"/>
      <w:r w:rsidRPr="0078147B">
        <w:rPr>
          <w:sz w:val="24"/>
          <w:lang w:val="kk-KZ"/>
        </w:rPr>
        <w:t>»</w:t>
      </w:r>
    </w:p>
    <w:p w14:paraId="46E83859" w14:textId="77777777" w:rsidR="00025B71" w:rsidRPr="0078147B" w:rsidRDefault="00025B71" w:rsidP="00025B71">
      <w:pPr>
        <w:tabs>
          <w:tab w:val="num" w:pos="-993"/>
        </w:tabs>
        <w:ind w:left="284"/>
        <w:rPr>
          <w:b/>
          <w:sz w:val="24"/>
        </w:rPr>
      </w:pPr>
    </w:p>
    <w:p w14:paraId="55C69821" w14:textId="77777777" w:rsidR="00025B71" w:rsidRPr="0078147B" w:rsidRDefault="00025B71" w:rsidP="00025B71">
      <w:pPr>
        <w:tabs>
          <w:tab w:val="num" w:pos="-993"/>
        </w:tabs>
        <w:ind w:left="284"/>
        <w:rPr>
          <w:b/>
          <w:sz w:val="24"/>
        </w:rPr>
      </w:pPr>
    </w:p>
    <w:tbl>
      <w:tblPr>
        <w:tblStyle w:val="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1"/>
        <w:gridCol w:w="2333"/>
      </w:tblGrid>
      <w:tr w:rsidR="00025B71" w:rsidRPr="0078147B" w14:paraId="0928E0AF" w14:textId="77777777" w:rsidTr="007A5F6F">
        <w:tc>
          <w:tcPr>
            <w:tcW w:w="7196" w:type="dxa"/>
          </w:tcPr>
          <w:p w14:paraId="3EC7161C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Генеральный директор</w:t>
            </w:r>
          </w:p>
          <w:p w14:paraId="76A80E21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  <w:p w14:paraId="2832FFA7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374" w:type="dxa"/>
          </w:tcPr>
          <w:p w14:paraId="4786604A" w14:textId="77777777" w:rsidR="00025B71" w:rsidRPr="0078147B" w:rsidRDefault="00025B71" w:rsidP="007A5F6F">
            <w:pPr>
              <w:tabs>
                <w:tab w:val="num" w:pos="-993"/>
              </w:tabs>
              <w:jc w:val="right"/>
              <w:rPr>
                <w:rFonts w:ascii="Times New Roman" w:hAnsi="Times New Roman"/>
                <w:b/>
                <w:sz w:val="24"/>
                <w:szCs w:val="28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Андреев В.И.</w:t>
            </w:r>
          </w:p>
        </w:tc>
      </w:tr>
      <w:tr w:rsidR="00025B71" w:rsidRPr="0078147B" w14:paraId="67689E83" w14:textId="77777777" w:rsidTr="007A5F6F">
        <w:tc>
          <w:tcPr>
            <w:tcW w:w="7196" w:type="dxa"/>
          </w:tcPr>
          <w:p w14:paraId="00405F56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</w:rPr>
              <w:t>Руководитель</w:t>
            </w:r>
          </w:p>
          <w:p w14:paraId="40961DD7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</w:rPr>
              <w:t xml:space="preserve">Департамента </w:t>
            </w: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A039267" w14:textId="77777777" w:rsidR="00025B71" w:rsidRPr="0078147B" w:rsidRDefault="00025B71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  <w:p w14:paraId="561464B7" w14:textId="77777777" w:rsidR="00025B71" w:rsidRPr="0078147B" w:rsidRDefault="00025B71" w:rsidP="007A5F6F">
            <w:pPr>
              <w:tabs>
                <w:tab w:val="num" w:pos="-993"/>
              </w:tabs>
              <w:jc w:val="right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Абишев Т.М.</w:t>
            </w:r>
          </w:p>
        </w:tc>
      </w:tr>
      <w:bookmarkEnd w:id="40"/>
    </w:tbl>
    <w:p w14:paraId="5380C71D" w14:textId="77777777" w:rsidR="007853F7" w:rsidRPr="004109E2" w:rsidRDefault="007853F7" w:rsidP="00264E03">
      <w:pPr>
        <w:shd w:val="clear" w:color="auto" w:fill="FFFFFF"/>
        <w:ind w:left="2160" w:firstLine="567"/>
        <w:rPr>
          <w:lang w:val="kk-KZ"/>
        </w:rPr>
      </w:pPr>
    </w:p>
    <w:sectPr w:rsidR="007853F7" w:rsidRPr="004109E2" w:rsidSect="00112334">
      <w:headerReference w:type="even" r:id="rId18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2D572" w14:textId="77777777" w:rsidR="00684F94" w:rsidRDefault="00684F94">
      <w:r>
        <w:separator/>
      </w:r>
    </w:p>
    <w:p w14:paraId="3F2367A2" w14:textId="77777777" w:rsidR="00684F94" w:rsidRDefault="00684F94"/>
  </w:endnote>
  <w:endnote w:type="continuationSeparator" w:id="0">
    <w:p w14:paraId="061E9ACD" w14:textId="77777777" w:rsidR="00684F94" w:rsidRDefault="00684F94">
      <w:r>
        <w:continuationSeparator/>
      </w:r>
    </w:p>
    <w:p w14:paraId="5F255422" w14:textId="77777777" w:rsidR="00684F94" w:rsidRDefault="00684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altName w:val="Franklin Gothic Heavy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B9C22" w14:textId="22F52FC9" w:rsidR="00944478" w:rsidRPr="00205DDC" w:rsidRDefault="00944478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F44F64">
      <w:rPr>
        <w:noProof/>
        <w:sz w:val="24"/>
      </w:rPr>
      <w:t>16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697BF" w14:textId="29FE583E" w:rsidR="00944478" w:rsidRPr="00235499" w:rsidRDefault="00944478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F44F64">
      <w:rPr>
        <w:noProof/>
        <w:sz w:val="24"/>
      </w:rPr>
      <w:t>15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4AA5B" w14:textId="77777777" w:rsidR="00944478" w:rsidRDefault="00944478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3EA8E" w14:textId="77777777" w:rsidR="00684F94" w:rsidRDefault="00684F94">
      <w:r>
        <w:separator/>
      </w:r>
    </w:p>
    <w:p w14:paraId="79AA0586" w14:textId="77777777" w:rsidR="00684F94" w:rsidRDefault="00684F94"/>
  </w:footnote>
  <w:footnote w:type="continuationSeparator" w:id="0">
    <w:p w14:paraId="2825CC28" w14:textId="77777777" w:rsidR="00684F94" w:rsidRDefault="00684F94">
      <w:r>
        <w:continuationSeparator/>
      </w:r>
    </w:p>
    <w:p w14:paraId="4D15F3B2" w14:textId="77777777" w:rsidR="00684F94" w:rsidRDefault="00684F9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9B345" w14:textId="77777777" w:rsidR="00944478" w:rsidRPr="004E5AB6" w:rsidRDefault="00944478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F3F453F" w14:textId="77777777" w:rsidR="00944478" w:rsidRPr="00E675FA" w:rsidRDefault="00944478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5A91" w14:textId="1882E25D" w:rsidR="00944478" w:rsidRPr="004E5AB6" w:rsidRDefault="00944478" w:rsidP="00E675FA">
    <w:pPr>
      <w:jc w:val="right"/>
      <w:rPr>
        <w:sz w:val="24"/>
      </w:rPr>
    </w:pPr>
    <w:r>
      <w:rPr>
        <w:b/>
        <w:bCs/>
        <w:sz w:val="24"/>
      </w:rPr>
      <w:t xml:space="preserve">СТ РК </w:t>
    </w:r>
  </w:p>
  <w:p w14:paraId="455E5739" w14:textId="77777777" w:rsidR="00944478" w:rsidRPr="00E675FA" w:rsidRDefault="00944478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A8D95" w14:textId="747EC164" w:rsidR="00944478" w:rsidRPr="00F44F64" w:rsidRDefault="00025B71" w:rsidP="00612651">
    <w:pPr>
      <w:pStyle w:val="a5"/>
      <w:jc w:val="right"/>
      <w:rPr>
        <w:i/>
      </w:rPr>
    </w:pPr>
    <w:r w:rsidRPr="00F44F64">
      <w:rPr>
        <w:i/>
        <w:noProof/>
        <w:sz w:val="24"/>
        <w:lang w:val="kk-KZ"/>
      </w:rPr>
      <w:t>П</w:t>
    </w:r>
    <w:r w:rsidR="00944478" w:rsidRPr="00F44F64">
      <w:rPr>
        <w:i/>
        <w:noProof/>
        <w:sz w:val="24"/>
      </w:rPr>
      <w:t>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DCB17" w14:textId="77777777" w:rsidR="00944478" w:rsidRPr="004E5AB6" w:rsidRDefault="00944478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244F9F7" w14:textId="77777777" w:rsidR="00944478" w:rsidRPr="00E675FA" w:rsidRDefault="00944478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F5A6ABDA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15A517F9"/>
    <w:multiLevelType w:val="hybridMultilevel"/>
    <w:tmpl w:val="CFB6F68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38311E7"/>
    <w:multiLevelType w:val="hybridMultilevel"/>
    <w:tmpl w:val="D97057DC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A350F"/>
    <w:multiLevelType w:val="multilevel"/>
    <w:tmpl w:val="A8D6CC5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5B02"/>
    <w:rsid w:val="00025B71"/>
    <w:rsid w:val="000260B3"/>
    <w:rsid w:val="000264D4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43C4"/>
    <w:rsid w:val="000450BF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6593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614D"/>
    <w:rsid w:val="0008711D"/>
    <w:rsid w:val="00087BE9"/>
    <w:rsid w:val="000936D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2EB"/>
    <w:rsid w:val="000B6E68"/>
    <w:rsid w:val="000B726A"/>
    <w:rsid w:val="000B72BC"/>
    <w:rsid w:val="000C1185"/>
    <w:rsid w:val="000C154F"/>
    <w:rsid w:val="000C17EE"/>
    <w:rsid w:val="000C1C4A"/>
    <w:rsid w:val="000C2187"/>
    <w:rsid w:val="000C4BE5"/>
    <w:rsid w:val="000C5198"/>
    <w:rsid w:val="000C5C19"/>
    <w:rsid w:val="000C605D"/>
    <w:rsid w:val="000C7532"/>
    <w:rsid w:val="000D0913"/>
    <w:rsid w:val="000D0C18"/>
    <w:rsid w:val="000D133A"/>
    <w:rsid w:val="000D1467"/>
    <w:rsid w:val="000D1B3D"/>
    <w:rsid w:val="000D3A4A"/>
    <w:rsid w:val="000D44EB"/>
    <w:rsid w:val="000D4764"/>
    <w:rsid w:val="000D4882"/>
    <w:rsid w:val="000D5F53"/>
    <w:rsid w:val="000D69C4"/>
    <w:rsid w:val="000D6F32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59EE"/>
    <w:rsid w:val="001166C2"/>
    <w:rsid w:val="00116907"/>
    <w:rsid w:val="00117E5D"/>
    <w:rsid w:val="00120575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3E5"/>
    <w:rsid w:val="00136BC5"/>
    <w:rsid w:val="00136D9F"/>
    <w:rsid w:val="00137BCB"/>
    <w:rsid w:val="001402D6"/>
    <w:rsid w:val="0014043E"/>
    <w:rsid w:val="00140493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2FB4"/>
    <w:rsid w:val="00153A65"/>
    <w:rsid w:val="00153DB6"/>
    <w:rsid w:val="00153E15"/>
    <w:rsid w:val="00154753"/>
    <w:rsid w:val="00157A33"/>
    <w:rsid w:val="00161B5F"/>
    <w:rsid w:val="00161D0E"/>
    <w:rsid w:val="001625F2"/>
    <w:rsid w:val="00162B5E"/>
    <w:rsid w:val="00163DD4"/>
    <w:rsid w:val="001649D3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3F26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B32"/>
    <w:rsid w:val="00190D2A"/>
    <w:rsid w:val="00191432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043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70F"/>
    <w:rsid w:val="001B7857"/>
    <w:rsid w:val="001B78A1"/>
    <w:rsid w:val="001B7D73"/>
    <w:rsid w:val="001C2F0D"/>
    <w:rsid w:val="001C31E4"/>
    <w:rsid w:val="001C350F"/>
    <w:rsid w:val="001C465F"/>
    <w:rsid w:val="001C4691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5FB4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5FA5"/>
    <w:rsid w:val="001E6C81"/>
    <w:rsid w:val="001E7159"/>
    <w:rsid w:val="001E7F0C"/>
    <w:rsid w:val="001F059C"/>
    <w:rsid w:val="001F07D3"/>
    <w:rsid w:val="001F0DD9"/>
    <w:rsid w:val="001F1331"/>
    <w:rsid w:val="001F1554"/>
    <w:rsid w:val="001F1CF1"/>
    <w:rsid w:val="001F1FC4"/>
    <w:rsid w:val="001F28AE"/>
    <w:rsid w:val="001F2942"/>
    <w:rsid w:val="001F40FB"/>
    <w:rsid w:val="001F41F2"/>
    <w:rsid w:val="001F4FCB"/>
    <w:rsid w:val="001F5251"/>
    <w:rsid w:val="001F545B"/>
    <w:rsid w:val="001F5E85"/>
    <w:rsid w:val="002003A5"/>
    <w:rsid w:val="00200401"/>
    <w:rsid w:val="00200E72"/>
    <w:rsid w:val="0020112A"/>
    <w:rsid w:val="00202300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01BC"/>
    <w:rsid w:val="00211936"/>
    <w:rsid w:val="00211991"/>
    <w:rsid w:val="00212048"/>
    <w:rsid w:val="002122C0"/>
    <w:rsid w:val="00212706"/>
    <w:rsid w:val="002132D3"/>
    <w:rsid w:val="00216ACA"/>
    <w:rsid w:val="00217669"/>
    <w:rsid w:val="002178E1"/>
    <w:rsid w:val="0022196A"/>
    <w:rsid w:val="00221DA6"/>
    <w:rsid w:val="00222A01"/>
    <w:rsid w:val="00223EC9"/>
    <w:rsid w:val="00225F8D"/>
    <w:rsid w:val="00226611"/>
    <w:rsid w:val="00226E2D"/>
    <w:rsid w:val="002271E3"/>
    <w:rsid w:val="00231981"/>
    <w:rsid w:val="00232DFB"/>
    <w:rsid w:val="0023431C"/>
    <w:rsid w:val="00235382"/>
    <w:rsid w:val="00235499"/>
    <w:rsid w:val="0023563F"/>
    <w:rsid w:val="00235A45"/>
    <w:rsid w:val="0023691E"/>
    <w:rsid w:val="0023737E"/>
    <w:rsid w:val="002403AA"/>
    <w:rsid w:val="002427C9"/>
    <w:rsid w:val="002429EF"/>
    <w:rsid w:val="00244BC2"/>
    <w:rsid w:val="0024576E"/>
    <w:rsid w:val="00246544"/>
    <w:rsid w:val="00247906"/>
    <w:rsid w:val="00250E0D"/>
    <w:rsid w:val="0025114E"/>
    <w:rsid w:val="0025187D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0DD0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872F7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5D4F"/>
    <w:rsid w:val="002964A5"/>
    <w:rsid w:val="002965D8"/>
    <w:rsid w:val="0029675B"/>
    <w:rsid w:val="00296BA3"/>
    <w:rsid w:val="002A0E61"/>
    <w:rsid w:val="002A19E7"/>
    <w:rsid w:val="002A271B"/>
    <w:rsid w:val="002A2B2F"/>
    <w:rsid w:val="002A4CEC"/>
    <w:rsid w:val="002A4F76"/>
    <w:rsid w:val="002A56C4"/>
    <w:rsid w:val="002A6BCF"/>
    <w:rsid w:val="002B010A"/>
    <w:rsid w:val="002B063B"/>
    <w:rsid w:val="002B0EA4"/>
    <w:rsid w:val="002B1892"/>
    <w:rsid w:val="002B2A41"/>
    <w:rsid w:val="002B3298"/>
    <w:rsid w:val="002B33FB"/>
    <w:rsid w:val="002B3C1D"/>
    <w:rsid w:val="002B3C25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4A6F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0F95"/>
    <w:rsid w:val="003010C0"/>
    <w:rsid w:val="00301E68"/>
    <w:rsid w:val="003029DD"/>
    <w:rsid w:val="00303AF9"/>
    <w:rsid w:val="00303B60"/>
    <w:rsid w:val="0030663E"/>
    <w:rsid w:val="003069A6"/>
    <w:rsid w:val="00307EED"/>
    <w:rsid w:val="0031003E"/>
    <w:rsid w:val="00310310"/>
    <w:rsid w:val="00311A0C"/>
    <w:rsid w:val="00312E29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017"/>
    <w:rsid w:val="003215A4"/>
    <w:rsid w:val="00323B52"/>
    <w:rsid w:val="00324573"/>
    <w:rsid w:val="003252AD"/>
    <w:rsid w:val="003256A2"/>
    <w:rsid w:val="0032599E"/>
    <w:rsid w:val="00330546"/>
    <w:rsid w:val="00330897"/>
    <w:rsid w:val="00330D14"/>
    <w:rsid w:val="00330FD6"/>
    <w:rsid w:val="00331D62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6134"/>
    <w:rsid w:val="00337DBA"/>
    <w:rsid w:val="003409F1"/>
    <w:rsid w:val="00342133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513F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281"/>
    <w:rsid w:val="00375707"/>
    <w:rsid w:val="00376111"/>
    <w:rsid w:val="00376A6A"/>
    <w:rsid w:val="003771A9"/>
    <w:rsid w:val="00377C98"/>
    <w:rsid w:val="0038006B"/>
    <w:rsid w:val="003809F0"/>
    <w:rsid w:val="0038180E"/>
    <w:rsid w:val="003818C0"/>
    <w:rsid w:val="0038209A"/>
    <w:rsid w:val="003833B1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0E40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2231"/>
    <w:rsid w:val="003A3917"/>
    <w:rsid w:val="003A48AE"/>
    <w:rsid w:val="003A4C25"/>
    <w:rsid w:val="003A5170"/>
    <w:rsid w:val="003A5431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B7045"/>
    <w:rsid w:val="003C0A5B"/>
    <w:rsid w:val="003C0F68"/>
    <w:rsid w:val="003C1523"/>
    <w:rsid w:val="003C198D"/>
    <w:rsid w:val="003C25B7"/>
    <w:rsid w:val="003C3872"/>
    <w:rsid w:val="003D063E"/>
    <w:rsid w:val="003D0EAE"/>
    <w:rsid w:val="003D163C"/>
    <w:rsid w:val="003D27D3"/>
    <w:rsid w:val="003D2A92"/>
    <w:rsid w:val="003D2D80"/>
    <w:rsid w:val="003D2FDC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2B74"/>
    <w:rsid w:val="00403945"/>
    <w:rsid w:val="004040AF"/>
    <w:rsid w:val="0040491E"/>
    <w:rsid w:val="004058AC"/>
    <w:rsid w:val="00405E1C"/>
    <w:rsid w:val="00405EE1"/>
    <w:rsid w:val="0040623F"/>
    <w:rsid w:val="004109E2"/>
    <w:rsid w:val="00410E94"/>
    <w:rsid w:val="00410EC6"/>
    <w:rsid w:val="00411764"/>
    <w:rsid w:val="004119C0"/>
    <w:rsid w:val="0041231C"/>
    <w:rsid w:val="00412BD6"/>
    <w:rsid w:val="0041301D"/>
    <w:rsid w:val="00413AEB"/>
    <w:rsid w:val="004141CF"/>
    <w:rsid w:val="00414AAF"/>
    <w:rsid w:val="00414C23"/>
    <w:rsid w:val="004162B4"/>
    <w:rsid w:val="004165B1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276F3"/>
    <w:rsid w:val="00427B83"/>
    <w:rsid w:val="00430D6A"/>
    <w:rsid w:val="00431C64"/>
    <w:rsid w:val="00431C98"/>
    <w:rsid w:val="00431E6D"/>
    <w:rsid w:val="00432761"/>
    <w:rsid w:val="004327B1"/>
    <w:rsid w:val="00432FF6"/>
    <w:rsid w:val="004342B0"/>
    <w:rsid w:val="0043553A"/>
    <w:rsid w:val="00435672"/>
    <w:rsid w:val="00435B14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5D1"/>
    <w:rsid w:val="00446B46"/>
    <w:rsid w:val="00446E60"/>
    <w:rsid w:val="004479F7"/>
    <w:rsid w:val="00447A3D"/>
    <w:rsid w:val="00450701"/>
    <w:rsid w:val="00450AFA"/>
    <w:rsid w:val="00450E61"/>
    <w:rsid w:val="00451869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178A"/>
    <w:rsid w:val="00462426"/>
    <w:rsid w:val="004628E0"/>
    <w:rsid w:val="00462965"/>
    <w:rsid w:val="004631FC"/>
    <w:rsid w:val="004637E6"/>
    <w:rsid w:val="004649F3"/>
    <w:rsid w:val="004659AB"/>
    <w:rsid w:val="00465CE4"/>
    <w:rsid w:val="004660F8"/>
    <w:rsid w:val="00466DF5"/>
    <w:rsid w:val="004673A7"/>
    <w:rsid w:val="004673CF"/>
    <w:rsid w:val="0047103B"/>
    <w:rsid w:val="00471136"/>
    <w:rsid w:val="004711EF"/>
    <w:rsid w:val="00471542"/>
    <w:rsid w:val="00471552"/>
    <w:rsid w:val="004716E8"/>
    <w:rsid w:val="00472033"/>
    <w:rsid w:val="004722FA"/>
    <w:rsid w:val="00473FD9"/>
    <w:rsid w:val="00474A54"/>
    <w:rsid w:val="00475B17"/>
    <w:rsid w:val="00475B29"/>
    <w:rsid w:val="0047639B"/>
    <w:rsid w:val="0047779D"/>
    <w:rsid w:val="004778DC"/>
    <w:rsid w:val="00477C87"/>
    <w:rsid w:val="004800AA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87DF7"/>
    <w:rsid w:val="00490454"/>
    <w:rsid w:val="0049175E"/>
    <w:rsid w:val="00491CDD"/>
    <w:rsid w:val="00492770"/>
    <w:rsid w:val="0049331C"/>
    <w:rsid w:val="004943F4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B733D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13C"/>
    <w:rsid w:val="004D7B8B"/>
    <w:rsid w:val="004D7D39"/>
    <w:rsid w:val="004D7F45"/>
    <w:rsid w:val="004E027A"/>
    <w:rsid w:val="004E06F0"/>
    <w:rsid w:val="004E16D2"/>
    <w:rsid w:val="004E1BD4"/>
    <w:rsid w:val="004E25FD"/>
    <w:rsid w:val="004E31DB"/>
    <w:rsid w:val="004E341C"/>
    <w:rsid w:val="004E55AA"/>
    <w:rsid w:val="004E5727"/>
    <w:rsid w:val="004E5AB6"/>
    <w:rsid w:val="004E699C"/>
    <w:rsid w:val="004E6E74"/>
    <w:rsid w:val="004E762E"/>
    <w:rsid w:val="004F1250"/>
    <w:rsid w:val="004F139A"/>
    <w:rsid w:val="004F165C"/>
    <w:rsid w:val="004F16D7"/>
    <w:rsid w:val="004F1F4A"/>
    <w:rsid w:val="004F24BD"/>
    <w:rsid w:val="004F2596"/>
    <w:rsid w:val="004F293F"/>
    <w:rsid w:val="004F294F"/>
    <w:rsid w:val="004F2A36"/>
    <w:rsid w:val="004F2E15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4F75AA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42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153"/>
    <w:rsid w:val="00527B0D"/>
    <w:rsid w:val="00527FCF"/>
    <w:rsid w:val="00530F20"/>
    <w:rsid w:val="005312BF"/>
    <w:rsid w:val="0053138C"/>
    <w:rsid w:val="005329A2"/>
    <w:rsid w:val="00532B07"/>
    <w:rsid w:val="00532C48"/>
    <w:rsid w:val="005332BB"/>
    <w:rsid w:val="00534043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1158"/>
    <w:rsid w:val="00541890"/>
    <w:rsid w:val="00541F35"/>
    <w:rsid w:val="00541F49"/>
    <w:rsid w:val="005432A9"/>
    <w:rsid w:val="0054552D"/>
    <w:rsid w:val="005464B2"/>
    <w:rsid w:val="005468F2"/>
    <w:rsid w:val="00547043"/>
    <w:rsid w:val="00550C48"/>
    <w:rsid w:val="00550CC4"/>
    <w:rsid w:val="00551397"/>
    <w:rsid w:val="00551A39"/>
    <w:rsid w:val="00551BF4"/>
    <w:rsid w:val="00551C8A"/>
    <w:rsid w:val="00551CAF"/>
    <w:rsid w:val="005521E7"/>
    <w:rsid w:val="00553BF4"/>
    <w:rsid w:val="00553EFA"/>
    <w:rsid w:val="005545DF"/>
    <w:rsid w:val="00554A99"/>
    <w:rsid w:val="0055670C"/>
    <w:rsid w:val="00557663"/>
    <w:rsid w:val="00557D8B"/>
    <w:rsid w:val="00560E38"/>
    <w:rsid w:val="00561030"/>
    <w:rsid w:val="00562105"/>
    <w:rsid w:val="005638D3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03C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0151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B38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04BE"/>
    <w:rsid w:val="005A130A"/>
    <w:rsid w:val="005A14AA"/>
    <w:rsid w:val="005A1EA6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4FE3"/>
    <w:rsid w:val="005B5E91"/>
    <w:rsid w:val="005B61A9"/>
    <w:rsid w:val="005B7E3C"/>
    <w:rsid w:val="005C025F"/>
    <w:rsid w:val="005C165E"/>
    <w:rsid w:val="005C170A"/>
    <w:rsid w:val="005C18AB"/>
    <w:rsid w:val="005C18FF"/>
    <w:rsid w:val="005C1E02"/>
    <w:rsid w:val="005C258C"/>
    <w:rsid w:val="005C302B"/>
    <w:rsid w:val="005C32EF"/>
    <w:rsid w:val="005C4A50"/>
    <w:rsid w:val="005C7C9C"/>
    <w:rsid w:val="005D029B"/>
    <w:rsid w:val="005D049B"/>
    <w:rsid w:val="005D0EA9"/>
    <w:rsid w:val="005D1B11"/>
    <w:rsid w:val="005D1CE6"/>
    <w:rsid w:val="005D2379"/>
    <w:rsid w:val="005D3316"/>
    <w:rsid w:val="005D38A7"/>
    <w:rsid w:val="005D40AD"/>
    <w:rsid w:val="005D4D20"/>
    <w:rsid w:val="005D57B5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2DEF"/>
    <w:rsid w:val="005E34EB"/>
    <w:rsid w:val="005E3B99"/>
    <w:rsid w:val="005E5272"/>
    <w:rsid w:val="005E56BF"/>
    <w:rsid w:val="005E6359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893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651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6F3D"/>
    <w:rsid w:val="00617410"/>
    <w:rsid w:val="006177A1"/>
    <w:rsid w:val="00617C3C"/>
    <w:rsid w:val="006204DE"/>
    <w:rsid w:val="00620924"/>
    <w:rsid w:val="00622D66"/>
    <w:rsid w:val="00622EC5"/>
    <w:rsid w:val="00623333"/>
    <w:rsid w:val="0062489A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17"/>
    <w:rsid w:val="00632CBC"/>
    <w:rsid w:val="00633A41"/>
    <w:rsid w:val="006344A9"/>
    <w:rsid w:val="00634CFA"/>
    <w:rsid w:val="00635745"/>
    <w:rsid w:val="00636A8A"/>
    <w:rsid w:val="006408EB"/>
    <w:rsid w:val="00641DC8"/>
    <w:rsid w:val="00642EF8"/>
    <w:rsid w:val="00643002"/>
    <w:rsid w:val="0064342D"/>
    <w:rsid w:val="00643A9A"/>
    <w:rsid w:val="00644111"/>
    <w:rsid w:val="006447E7"/>
    <w:rsid w:val="00645918"/>
    <w:rsid w:val="00645F53"/>
    <w:rsid w:val="00647EA7"/>
    <w:rsid w:val="006503D9"/>
    <w:rsid w:val="00651208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382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93A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C8D"/>
    <w:rsid w:val="00684E9E"/>
    <w:rsid w:val="00684EEA"/>
    <w:rsid w:val="00684F94"/>
    <w:rsid w:val="0068531B"/>
    <w:rsid w:val="006864F8"/>
    <w:rsid w:val="0068720D"/>
    <w:rsid w:val="0069044A"/>
    <w:rsid w:val="00690BA5"/>
    <w:rsid w:val="006914B3"/>
    <w:rsid w:val="00691F9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11AB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3CC4"/>
    <w:rsid w:val="006B4272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5AC"/>
    <w:rsid w:val="006D636D"/>
    <w:rsid w:val="006D652A"/>
    <w:rsid w:val="006D7DFF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4088"/>
    <w:rsid w:val="00705924"/>
    <w:rsid w:val="007077D5"/>
    <w:rsid w:val="00707D12"/>
    <w:rsid w:val="00710620"/>
    <w:rsid w:val="007110C3"/>
    <w:rsid w:val="007115B6"/>
    <w:rsid w:val="00711C16"/>
    <w:rsid w:val="00712097"/>
    <w:rsid w:val="00712417"/>
    <w:rsid w:val="007131AD"/>
    <w:rsid w:val="007132EA"/>
    <w:rsid w:val="0071331B"/>
    <w:rsid w:val="0071355C"/>
    <w:rsid w:val="00713FC3"/>
    <w:rsid w:val="00714070"/>
    <w:rsid w:val="00714305"/>
    <w:rsid w:val="007145EC"/>
    <w:rsid w:val="007145F7"/>
    <w:rsid w:val="00715D93"/>
    <w:rsid w:val="00716BC5"/>
    <w:rsid w:val="00716EAD"/>
    <w:rsid w:val="00720217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938"/>
    <w:rsid w:val="00746D92"/>
    <w:rsid w:val="00750449"/>
    <w:rsid w:val="0075116E"/>
    <w:rsid w:val="007521F6"/>
    <w:rsid w:val="00752ECE"/>
    <w:rsid w:val="00753C87"/>
    <w:rsid w:val="007541CF"/>
    <w:rsid w:val="00754233"/>
    <w:rsid w:val="007549FC"/>
    <w:rsid w:val="00755CB8"/>
    <w:rsid w:val="007561F6"/>
    <w:rsid w:val="007562F8"/>
    <w:rsid w:val="0075652A"/>
    <w:rsid w:val="00756CAE"/>
    <w:rsid w:val="00756FA0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494"/>
    <w:rsid w:val="00776D70"/>
    <w:rsid w:val="00776E5F"/>
    <w:rsid w:val="00777A6F"/>
    <w:rsid w:val="00777F4A"/>
    <w:rsid w:val="00780BC2"/>
    <w:rsid w:val="00780F96"/>
    <w:rsid w:val="0078309E"/>
    <w:rsid w:val="00784957"/>
    <w:rsid w:val="00784DE8"/>
    <w:rsid w:val="007853F7"/>
    <w:rsid w:val="00786D2E"/>
    <w:rsid w:val="00791073"/>
    <w:rsid w:val="00791399"/>
    <w:rsid w:val="0079167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3C"/>
    <w:rsid w:val="007A359C"/>
    <w:rsid w:val="007A3C99"/>
    <w:rsid w:val="007A3DB3"/>
    <w:rsid w:val="007A4075"/>
    <w:rsid w:val="007A45B8"/>
    <w:rsid w:val="007A49DD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4C2"/>
    <w:rsid w:val="007D2970"/>
    <w:rsid w:val="007D2F25"/>
    <w:rsid w:val="007D427D"/>
    <w:rsid w:val="007D4A29"/>
    <w:rsid w:val="007D4ACA"/>
    <w:rsid w:val="007D4E7B"/>
    <w:rsid w:val="007D64D3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B37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13BB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0F49"/>
    <w:rsid w:val="00852D46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5783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6FA7"/>
    <w:rsid w:val="0086743A"/>
    <w:rsid w:val="008675FF"/>
    <w:rsid w:val="00867BC8"/>
    <w:rsid w:val="0087016E"/>
    <w:rsid w:val="00870912"/>
    <w:rsid w:val="00870A50"/>
    <w:rsid w:val="00870B4B"/>
    <w:rsid w:val="00871006"/>
    <w:rsid w:val="008710A9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25A"/>
    <w:rsid w:val="008904E8"/>
    <w:rsid w:val="008923F9"/>
    <w:rsid w:val="0089255B"/>
    <w:rsid w:val="008935DB"/>
    <w:rsid w:val="00893A62"/>
    <w:rsid w:val="00893FDC"/>
    <w:rsid w:val="008940AC"/>
    <w:rsid w:val="00894E77"/>
    <w:rsid w:val="00894EE5"/>
    <w:rsid w:val="0089591A"/>
    <w:rsid w:val="00895E34"/>
    <w:rsid w:val="00896C75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2DBF"/>
    <w:rsid w:val="008A3F50"/>
    <w:rsid w:val="008A40C5"/>
    <w:rsid w:val="008A4264"/>
    <w:rsid w:val="008A5AD1"/>
    <w:rsid w:val="008B00C0"/>
    <w:rsid w:val="008B0640"/>
    <w:rsid w:val="008B551E"/>
    <w:rsid w:val="008B6142"/>
    <w:rsid w:val="008C042C"/>
    <w:rsid w:val="008C1A90"/>
    <w:rsid w:val="008C1DB4"/>
    <w:rsid w:val="008C2580"/>
    <w:rsid w:val="008C360D"/>
    <w:rsid w:val="008C3C34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29F1"/>
    <w:rsid w:val="008D3011"/>
    <w:rsid w:val="008D30DF"/>
    <w:rsid w:val="008D4258"/>
    <w:rsid w:val="008D446D"/>
    <w:rsid w:val="008D4DD1"/>
    <w:rsid w:val="008D54F5"/>
    <w:rsid w:val="008D61D3"/>
    <w:rsid w:val="008D7D12"/>
    <w:rsid w:val="008D7FC6"/>
    <w:rsid w:val="008E0447"/>
    <w:rsid w:val="008E08A0"/>
    <w:rsid w:val="008E09F5"/>
    <w:rsid w:val="008E121F"/>
    <w:rsid w:val="008E1AEB"/>
    <w:rsid w:val="008E37AC"/>
    <w:rsid w:val="008E386A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461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3EEE"/>
    <w:rsid w:val="009140D6"/>
    <w:rsid w:val="0091481C"/>
    <w:rsid w:val="00915CDD"/>
    <w:rsid w:val="00915F29"/>
    <w:rsid w:val="0091637D"/>
    <w:rsid w:val="00916486"/>
    <w:rsid w:val="00921DC4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0BF4"/>
    <w:rsid w:val="0093135D"/>
    <w:rsid w:val="00931B81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478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47FC7"/>
    <w:rsid w:val="009501C1"/>
    <w:rsid w:val="00950A48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3FD5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AF4"/>
    <w:rsid w:val="00983B1F"/>
    <w:rsid w:val="00984B5C"/>
    <w:rsid w:val="00986183"/>
    <w:rsid w:val="00986DFE"/>
    <w:rsid w:val="00990B74"/>
    <w:rsid w:val="0099140A"/>
    <w:rsid w:val="00991815"/>
    <w:rsid w:val="00992689"/>
    <w:rsid w:val="00993EE6"/>
    <w:rsid w:val="009958E1"/>
    <w:rsid w:val="00995D59"/>
    <w:rsid w:val="00997833"/>
    <w:rsid w:val="009A01EF"/>
    <w:rsid w:val="009A0540"/>
    <w:rsid w:val="009A1625"/>
    <w:rsid w:val="009A3514"/>
    <w:rsid w:val="009A46E0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398A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0971"/>
    <w:rsid w:val="009D25A1"/>
    <w:rsid w:val="009D3199"/>
    <w:rsid w:val="009D4B94"/>
    <w:rsid w:val="009D615B"/>
    <w:rsid w:val="009D71F2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6C19"/>
    <w:rsid w:val="009F7C34"/>
    <w:rsid w:val="00A0050E"/>
    <w:rsid w:val="00A01751"/>
    <w:rsid w:val="00A018C9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5EA9"/>
    <w:rsid w:val="00A06776"/>
    <w:rsid w:val="00A07652"/>
    <w:rsid w:val="00A106C7"/>
    <w:rsid w:val="00A1077D"/>
    <w:rsid w:val="00A11BE3"/>
    <w:rsid w:val="00A11DFD"/>
    <w:rsid w:val="00A12224"/>
    <w:rsid w:val="00A1247A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6A1D"/>
    <w:rsid w:val="00A4710B"/>
    <w:rsid w:val="00A471AC"/>
    <w:rsid w:val="00A502F3"/>
    <w:rsid w:val="00A50534"/>
    <w:rsid w:val="00A5135C"/>
    <w:rsid w:val="00A51605"/>
    <w:rsid w:val="00A522ED"/>
    <w:rsid w:val="00A527C0"/>
    <w:rsid w:val="00A52F0D"/>
    <w:rsid w:val="00A5377F"/>
    <w:rsid w:val="00A5409D"/>
    <w:rsid w:val="00A545C4"/>
    <w:rsid w:val="00A555A5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0628"/>
    <w:rsid w:val="00A70A1B"/>
    <w:rsid w:val="00A7228F"/>
    <w:rsid w:val="00A72531"/>
    <w:rsid w:val="00A7381D"/>
    <w:rsid w:val="00A73C57"/>
    <w:rsid w:val="00A73DDD"/>
    <w:rsid w:val="00A756B5"/>
    <w:rsid w:val="00A75A60"/>
    <w:rsid w:val="00A7767D"/>
    <w:rsid w:val="00A77E6F"/>
    <w:rsid w:val="00A77EC4"/>
    <w:rsid w:val="00A80469"/>
    <w:rsid w:val="00A80D10"/>
    <w:rsid w:val="00A819EB"/>
    <w:rsid w:val="00A82157"/>
    <w:rsid w:val="00A82205"/>
    <w:rsid w:val="00A83620"/>
    <w:rsid w:val="00A85844"/>
    <w:rsid w:val="00A86CE1"/>
    <w:rsid w:val="00A90486"/>
    <w:rsid w:val="00A91D26"/>
    <w:rsid w:val="00A92048"/>
    <w:rsid w:val="00A923D0"/>
    <w:rsid w:val="00A92B8B"/>
    <w:rsid w:val="00A931BD"/>
    <w:rsid w:val="00A93811"/>
    <w:rsid w:val="00A94440"/>
    <w:rsid w:val="00A9453A"/>
    <w:rsid w:val="00A95BB4"/>
    <w:rsid w:val="00A962DC"/>
    <w:rsid w:val="00A96EC3"/>
    <w:rsid w:val="00A97A2C"/>
    <w:rsid w:val="00A97EB7"/>
    <w:rsid w:val="00AA1077"/>
    <w:rsid w:val="00AA1510"/>
    <w:rsid w:val="00AA1B71"/>
    <w:rsid w:val="00AA2149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3DF7"/>
    <w:rsid w:val="00AB4C51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135"/>
    <w:rsid w:val="00AD483C"/>
    <w:rsid w:val="00AD5BC5"/>
    <w:rsid w:val="00AD607F"/>
    <w:rsid w:val="00AD69B4"/>
    <w:rsid w:val="00AD72F7"/>
    <w:rsid w:val="00AD738E"/>
    <w:rsid w:val="00AE0611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530A"/>
    <w:rsid w:val="00AF713C"/>
    <w:rsid w:val="00AF74DB"/>
    <w:rsid w:val="00AF7985"/>
    <w:rsid w:val="00B003E2"/>
    <w:rsid w:val="00B01148"/>
    <w:rsid w:val="00B013A6"/>
    <w:rsid w:val="00B02224"/>
    <w:rsid w:val="00B04E25"/>
    <w:rsid w:val="00B05B97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30A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511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A6A"/>
    <w:rsid w:val="00B45F4E"/>
    <w:rsid w:val="00B45F5D"/>
    <w:rsid w:val="00B46AE7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0989"/>
    <w:rsid w:val="00B62D5C"/>
    <w:rsid w:val="00B62FD2"/>
    <w:rsid w:val="00B639D5"/>
    <w:rsid w:val="00B64EB6"/>
    <w:rsid w:val="00B65789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56D"/>
    <w:rsid w:val="00B813F1"/>
    <w:rsid w:val="00B81902"/>
    <w:rsid w:val="00B82577"/>
    <w:rsid w:val="00B82BA1"/>
    <w:rsid w:val="00B83207"/>
    <w:rsid w:val="00B835A0"/>
    <w:rsid w:val="00B83BE3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19E"/>
    <w:rsid w:val="00B955E2"/>
    <w:rsid w:val="00B95D26"/>
    <w:rsid w:val="00B96197"/>
    <w:rsid w:val="00B96710"/>
    <w:rsid w:val="00B973BC"/>
    <w:rsid w:val="00BA0665"/>
    <w:rsid w:val="00BA08CF"/>
    <w:rsid w:val="00BA1505"/>
    <w:rsid w:val="00BA16A3"/>
    <w:rsid w:val="00BA316F"/>
    <w:rsid w:val="00BA3267"/>
    <w:rsid w:val="00BA5EA6"/>
    <w:rsid w:val="00BA605F"/>
    <w:rsid w:val="00BA6454"/>
    <w:rsid w:val="00BB3C36"/>
    <w:rsid w:val="00BB3D90"/>
    <w:rsid w:val="00BB4232"/>
    <w:rsid w:val="00BB50D2"/>
    <w:rsid w:val="00BB5737"/>
    <w:rsid w:val="00BB6D2E"/>
    <w:rsid w:val="00BB720E"/>
    <w:rsid w:val="00BB78DB"/>
    <w:rsid w:val="00BC080A"/>
    <w:rsid w:val="00BC094B"/>
    <w:rsid w:val="00BC1D1D"/>
    <w:rsid w:val="00BC26A8"/>
    <w:rsid w:val="00BC2FEB"/>
    <w:rsid w:val="00BC41D8"/>
    <w:rsid w:val="00BC4659"/>
    <w:rsid w:val="00BC46F9"/>
    <w:rsid w:val="00BC4B12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4C85"/>
    <w:rsid w:val="00BD5401"/>
    <w:rsid w:val="00BD563B"/>
    <w:rsid w:val="00BD7181"/>
    <w:rsid w:val="00BD7F3B"/>
    <w:rsid w:val="00BE03B4"/>
    <w:rsid w:val="00BE1BF3"/>
    <w:rsid w:val="00BE2180"/>
    <w:rsid w:val="00BE30B6"/>
    <w:rsid w:val="00BE3418"/>
    <w:rsid w:val="00BE52B2"/>
    <w:rsid w:val="00BE628D"/>
    <w:rsid w:val="00BE64E9"/>
    <w:rsid w:val="00BE7611"/>
    <w:rsid w:val="00BF0EDF"/>
    <w:rsid w:val="00BF2655"/>
    <w:rsid w:val="00BF265D"/>
    <w:rsid w:val="00BF2AD9"/>
    <w:rsid w:val="00BF2FFB"/>
    <w:rsid w:val="00BF32BD"/>
    <w:rsid w:val="00BF3863"/>
    <w:rsid w:val="00BF396E"/>
    <w:rsid w:val="00BF45CF"/>
    <w:rsid w:val="00BF4A3F"/>
    <w:rsid w:val="00BF5D94"/>
    <w:rsid w:val="00BF6563"/>
    <w:rsid w:val="00BF6706"/>
    <w:rsid w:val="00BF6ACB"/>
    <w:rsid w:val="00BF6BE5"/>
    <w:rsid w:val="00BF6C53"/>
    <w:rsid w:val="00BF6C89"/>
    <w:rsid w:val="00BF6F16"/>
    <w:rsid w:val="00C00560"/>
    <w:rsid w:val="00C00AD3"/>
    <w:rsid w:val="00C02879"/>
    <w:rsid w:val="00C02F52"/>
    <w:rsid w:val="00C03480"/>
    <w:rsid w:val="00C03A3A"/>
    <w:rsid w:val="00C0408B"/>
    <w:rsid w:val="00C041EE"/>
    <w:rsid w:val="00C044A4"/>
    <w:rsid w:val="00C04689"/>
    <w:rsid w:val="00C053D5"/>
    <w:rsid w:val="00C05F7B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892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6FFC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3390"/>
    <w:rsid w:val="00C434AA"/>
    <w:rsid w:val="00C43889"/>
    <w:rsid w:val="00C448CB"/>
    <w:rsid w:val="00C451D2"/>
    <w:rsid w:val="00C45922"/>
    <w:rsid w:val="00C45E19"/>
    <w:rsid w:val="00C460A2"/>
    <w:rsid w:val="00C46986"/>
    <w:rsid w:val="00C46B76"/>
    <w:rsid w:val="00C46C9E"/>
    <w:rsid w:val="00C4778B"/>
    <w:rsid w:val="00C478E5"/>
    <w:rsid w:val="00C50930"/>
    <w:rsid w:val="00C51819"/>
    <w:rsid w:val="00C5235E"/>
    <w:rsid w:val="00C52C5A"/>
    <w:rsid w:val="00C52D09"/>
    <w:rsid w:val="00C52EE1"/>
    <w:rsid w:val="00C52FD4"/>
    <w:rsid w:val="00C536FD"/>
    <w:rsid w:val="00C53D40"/>
    <w:rsid w:val="00C54228"/>
    <w:rsid w:val="00C546E2"/>
    <w:rsid w:val="00C54884"/>
    <w:rsid w:val="00C54E4D"/>
    <w:rsid w:val="00C54FA4"/>
    <w:rsid w:val="00C55E34"/>
    <w:rsid w:val="00C567E8"/>
    <w:rsid w:val="00C57E24"/>
    <w:rsid w:val="00C57FDE"/>
    <w:rsid w:val="00C622CF"/>
    <w:rsid w:val="00C62533"/>
    <w:rsid w:val="00C62680"/>
    <w:rsid w:val="00C63A59"/>
    <w:rsid w:val="00C6442B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2284"/>
    <w:rsid w:val="00C732FC"/>
    <w:rsid w:val="00C74A3A"/>
    <w:rsid w:val="00C74C26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45A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4EDB"/>
    <w:rsid w:val="00CB526C"/>
    <w:rsid w:val="00CB5EA1"/>
    <w:rsid w:val="00CB617D"/>
    <w:rsid w:val="00CB61AA"/>
    <w:rsid w:val="00CB66F6"/>
    <w:rsid w:val="00CB67C2"/>
    <w:rsid w:val="00CB69B8"/>
    <w:rsid w:val="00CB6E53"/>
    <w:rsid w:val="00CB726E"/>
    <w:rsid w:val="00CB7AA0"/>
    <w:rsid w:val="00CC0B2E"/>
    <w:rsid w:val="00CC0E3E"/>
    <w:rsid w:val="00CC0E74"/>
    <w:rsid w:val="00CC1660"/>
    <w:rsid w:val="00CC1BCA"/>
    <w:rsid w:val="00CC27A1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3A"/>
    <w:rsid w:val="00CE13CE"/>
    <w:rsid w:val="00CE147E"/>
    <w:rsid w:val="00CE2F6C"/>
    <w:rsid w:val="00CE2F6F"/>
    <w:rsid w:val="00CE33CF"/>
    <w:rsid w:val="00CE37B0"/>
    <w:rsid w:val="00CE5BEE"/>
    <w:rsid w:val="00CE606F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CF799A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26DC"/>
    <w:rsid w:val="00D132A3"/>
    <w:rsid w:val="00D13AD5"/>
    <w:rsid w:val="00D143F7"/>
    <w:rsid w:val="00D154D3"/>
    <w:rsid w:val="00D15A70"/>
    <w:rsid w:val="00D15B6E"/>
    <w:rsid w:val="00D15C9B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37F18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57AE6"/>
    <w:rsid w:val="00D60823"/>
    <w:rsid w:val="00D608E2"/>
    <w:rsid w:val="00D612DF"/>
    <w:rsid w:val="00D6175E"/>
    <w:rsid w:val="00D618F5"/>
    <w:rsid w:val="00D6248C"/>
    <w:rsid w:val="00D624F1"/>
    <w:rsid w:val="00D62E22"/>
    <w:rsid w:val="00D632E3"/>
    <w:rsid w:val="00D64AA7"/>
    <w:rsid w:val="00D65D84"/>
    <w:rsid w:val="00D66427"/>
    <w:rsid w:val="00D66871"/>
    <w:rsid w:val="00D66BE1"/>
    <w:rsid w:val="00D70233"/>
    <w:rsid w:val="00D71541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7FA"/>
    <w:rsid w:val="00D80A74"/>
    <w:rsid w:val="00D80C77"/>
    <w:rsid w:val="00D80D81"/>
    <w:rsid w:val="00D820D2"/>
    <w:rsid w:val="00D82B09"/>
    <w:rsid w:val="00D82DE5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974"/>
    <w:rsid w:val="00D92A02"/>
    <w:rsid w:val="00D92D3C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8EC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2D3E"/>
    <w:rsid w:val="00DB3033"/>
    <w:rsid w:val="00DB4236"/>
    <w:rsid w:val="00DB4DA5"/>
    <w:rsid w:val="00DB52F0"/>
    <w:rsid w:val="00DB5C98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19A7"/>
    <w:rsid w:val="00DD22F0"/>
    <w:rsid w:val="00DD24D1"/>
    <w:rsid w:val="00DD2DC7"/>
    <w:rsid w:val="00DD3539"/>
    <w:rsid w:val="00DD4376"/>
    <w:rsid w:val="00DD46AE"/>
    <w:rsid w:val="00DD4AB6"/>
    <w:rsid w:val="00DD4D4B"/>
    <w:rsid w:val="00DD64A0"/>
    <w:rsid w:val="00DD6B61"/>
    <w:rsid w:val="00DD73A9"/>
    <w:rsid w:val="00DD7507"/>
    <w:rsid w:val="00DD7803"/>
    <w:rsid w:val="00DD79D1"/>
    <w:rsid w:val="00DE0CA1"/>
    <w:rsid w:val="00DE275D"/>
    <w:rsid w:val="00DE2CD3"/>
    <w:rsid w:val="00DE2E00"/>
    <w:rsid w:val="00DE36C6"/>
    <w:rsid w:val="00DE36DB"/>
    <w:rsid w:val="00DE3B36"/>
    <w:rsid w:val="00DE554B"/>
    <w:rsid w:val="00DE7274"/>
    <w:rsid w:val="00DE72EF"/>
    <w:rsid w:val="00DE73B9"/>
    <w:rsid w:val="00DE753C"/>
    <w:rsid w:val="00DE7985"/>
    <w:rsid w:val="00DE7DCE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371"/>
    <w:rsid w:val="00DF65DC"/>
    <w:rsid w:val="00DF6BD6"/>
    <w:rsid w:val="00DF768E"/>
    <w:rsid w:val="00DF7A64"/>
    <w:rsid w:val="00E00961"/>
    <w:rsid w:val="00E00ACF"/>
    <w:rsid w:val="00E033CB"/>
    <w:rsid w:val="00E041E0"/>
    <w:rsid w:val="00E04458"/>
    <w:rsid w:val="00E047D0"/>
    <w:rsid w:val="00E0539B"/>
    <w:rsid w:val="00E0667A"/>
    <w:rsid w:val="00E06D94"/>
    <w:rsid w:val="00E1016C"/>
    <w:rsid w:val="00E10555"/>
    <w:rsid w:val="00E108FC"/>
    <w:rsid w:val="00E10A7A"/>
    <w:rsid w:val="00E10DF0"/>
    <w:rsid w:val="00E11435"/>
    <w:rsid w:val="00E12D49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1E2"/>
    <w:rsid w:val="00E3308D"/>
    <w:rsid w:val="00E33D85"/>
    <w:rsid w:val="00E34C21"/>
    <w:rsid w:val="00E35222"/>
    <w:rsid w:val="00E37098"/>
    <w:rsid w:val="00E37384"/>
    <w:rsid w:val="00E37507"/>
    <w:rsid w:val="00E41C6F"/>
    <w:rsid w:val="00E43451"/>
    <w:rsid w:val="00E434E4"/>
    <w:rsid w:val="00E4361B"/>
    <w:rsid w:val="00E436FD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5F"/>
    <w:rsid w:val="00E61586"/>
    <w:rsid w:val="00E61CD4"/>
    <w:rsid w:val="00E628F3"/>
    <w:rsid w:val="00E63F64"/>
    <w:rsid w:val="00E64B20"/>
    <w:rsid w:val="00E6522E"/>
    <w:rsid w:val="00E66508"/>
    <w:rsid w:val="00E675FA"/>
    <w:rsid w:val="00E705BF"/>
    <w:rsid w:val="00E70C20"/>
    <w:rsid w:val="00E70C95"/>
    <w:rsid w:val="00E71938"/>
    <w:rsid w:val="00E71941"/>
    <w:rsid w:val="00E725A8"/>
    <w:rsid w:val="00E73005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0894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2A3"/>
    <w:rsid w:val="00E94ECF"/>
    <w:rsid w:val="00E95109"/>
    <w:rsid w:val="00E955F1"/>
    <w:rsid w:val="00E9735B"/>
    <w:rsid w:val="00E976D8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0380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229F"/>
    <w:rsid w:val="00EE3277"/>
    <w:rsid w:val="00EE3693"/>
    <w:rsid w:val="00EE3DE4"/>
    <w:rsid w:val="00EE4133"/>
    <w:rsid w:val="00EE5D81"/>
    <w:rsid w:val="00EE5FF1"/>
    <w:rsid w:val="00EE6CE0"/>
    <w:rsid w:val="00EF15C5"/>
    <w:rsid w:val="00EF1787"/>
    <w:rsid w:val="00EF19CE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1402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CEA"/>
    <w:rsid w:val="00F434AC"/>
    <w:rsid w:val="00F43895"/>
    <w:rsid w:val="00F43A51"/>
    <w:rsid w:val="00F44F64"/>
    <w:rsid w:val="00F45D33"/>
    <w:rsid w:val="00F46121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5EF"/>
    <w:rsid w:val="00F61750"/>
    <w:rsid w:val="00F61953"/>
    <w:rsid w:val="00F61DCF"/>
    <w:rsid w:val="00F6253D"/>
    <w:rsid w:val="00F63257"/>
    <w:rsid w:val="00F65BF2"/>
    <w:rsid w:val="00F67D04"/>
    <w:rsid w:val="00F67DAB"/>
    <w:rsid w:val="00F70A76"/>
    <w:rsid w:val="00F70F30"/>
    <w:rsid w:val="00F71407"/>
    <w:rsid w:val="00F71615"/>
    <w:rsid w:val="00F71860"/>
    <w:rsid w:val="00F72539"/>
    <w:rsid w:val="00F72F2E"/>
    <w:rsid w:val="00F73574"/>
    <w:rsid w:val="00F74910"/>
    <w:rsid w:val="00F74ED8"/>
    <w:rsid w:val="00F751D9"/>
    <w:rsid w:val="00F75A06"/>
    <w:rsid w:val="00F75F35"/>
    <w:rsid w:val="00F76017"/>
    <w:rsid w:val="00F7615E"/>
    <w:rsid w:val="00F76CDB"/>
    <w:rsid w:val="00F77B47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47E1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B17"/>
    <w:rsid w:val="00FB5DF2"/>
    <w:rsid w:val="00FB7291"/>
    <w:rsid w:val="00FB74EC"/>
    <w:rsid w:val="00FB7703"/>
    <w:rsid w:val="00FB7994"/>
    <w:rsid w:val="00FB7F69"/>
    <w:rsid w:val="00FC0DDC"/>
    <w:rsid w:val="00FC0DFB"/>
    <w:rsid w:val="00FC1406"/>
    <w:rsid w:val="00FC1AD1"/>
    <w:rsid w:val="00FC1D79"/>
    <w:rsid w:val="00FC1E1E"/>
    <w:rsid w:val="00FC2360"/>
    <w:rsid w:val="00FC2AE4"/>
    <w:rsid w:val="00FC3D90"/>
    <w:rsid w:val="00FC52F8"/>
    <w:rsid w:val="00FC59B7"/>
    <w:rsid w:val="00FC637B"/>
    <w:rsid w:val="00FC651F"/>
    <w:rsid w:val="00FC70EC"/>
    <w:rsid w:val="00FD0547"/>
    <w:rsid w:val="00FD18AA"/>
    <w:rsid w:val="00FD1943"/>
    <w:rsid w:val="00FD2134"/>
    <w:rsid w:val="00FD2221"/>
    <w:rsid w:val="00FD2F1A"/>
    <w:rsid w:val="00FD31FD"/>
    <w:rsid w:val="00FD3365"/>
    <w:rsid w:val="00FD355B"/>
    <w:rsid w:val="00FD36E5"/>
    <w:rsid w:val="00FD5AB1"/>
    <w:rsid w:val="00FE06B0"/>
    <w:rsid w:val="00FE06BE"/>
    <w:rsid w:val="00FE0AA0"/>
    <w:rsid w:val="00FE0BD0"/>
    <w:rsid w:val="00FE1275"/>
    <w:rsid w:val="00FE16EE"/>
    <w:rsid w:val="00FE1CCD"/>
    <w:rsid w:val="00FE2D81"/>
    <w:rsid w:val="00FE43E3"/>
    <w:rsid w:val="00FE4A8F"/>
    <w:rsid w:val="00FE5966"/>
    <w:rsid w:val="00FE68A2"/>
    <w:rsid w:val="00FE7049"/>
    <w:rsid w:val="00FE7C03"/>
    <w:rsid w:val="00FE7F94"/>
    <w:rsid w:val="00FF0839"/>
    <w:rsid w:val="00FF1815"/>
    <w:rsid w:val="00FF1A38"/>
    <w:rsid w:val="00FF3123"/>
    <w:rsid w:val="00FF3713"/>
    <w:rsid w:val="00FF3B85"/>
    <w:rsid w:val="00FF3E71"/>
    <w:rsid w:val="00FF44A9"/>
    <w:rsid w:val="00FF48D9"/>
    <w:rsid w:val="00FF4C92"/>
    <w:rsid w:val="00FF4D1A"/>
    <w:rsid w:val="00FF5E28"/>
    <w:rsid w:val="00FF65AA"/>
    <w:rsid w:val="00FF702E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489F3"/>
  <w15:docId w15:val="{E4CC2F8F-E517-4BEE-8382-A4CBBEA3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5EA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21DC4"/>
    <w:pPr>
      <w:keepNext/>
      <w:numPr>
        <w:ilvl w:val="1"/>
        <w:numId w:val="4"/>
      </w:numPr>
      <w:tabs>
        <w:tab w:val="clear" w:pos="989"/>
        <w:tab w:val="num" w:pos="851"/>
        <w:tab w:val="left" w:pos="993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="Cambria" w:hAnsi="Cambria"/>
      <w:color w:val="243F60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link w:val="af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0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link w:val="afe"/>
    <w:rsid w:val="004C3B50"/>
    <w:rPr>
      <w:sz w:val="28"/>
      <w:szCs w:val="24"/>
    </w:rPr>
  </w:style>
  <w:style w:type="character" w:customStyle="1" w:styleId="41">
    <w:name w:val="Заголовок 4 Знак"/>
    <w:link w:val="40"/>
    <w:semiHidden/>
    <w:rsid w:val="00F2412E"/>
    <w:rPr>
      <w:rFonts w:ascii="Cambria" w:eastAsia="Times New Roman" w:hAnsi="Cambria" w:cs="Times New Roman"/>
      <w:b/>
      <w:bCs/>
      <w:i/>
      <w:iCs/>
      <w:color w:val="4F81BD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72">
    <w:name w:val="Font Style72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78">
    <w:name w:val="Font Style78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66">
    <w:name w:val="Font Style66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62">
    <w:name w:val="Font Style62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A1625"/>
    <w:rPr>
      <w:rFonts w:ascii="Cambria" w:eastAsia="Times New Roman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6">
    <w:name w:val="Обычный (веб)1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7">
    <w:name w:val="Неразрешенное упоминание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link w:val="3"/>
    <w:semiHidden/>
    <w:rsid w:val="008F1FAC"/>
    <w:rPr>
      <w:rFonts w:ascii="Cambria" w:eastAsia="Times New Roman" w:hAnsi="Cambria" w:cs="Times New Roman"/>
      <w:color w:val="243F60"/>
      <w:sz w:val="24"/>
      <w:szCs w:val="24"/>
    </w:rPr>
  </w:style>
  <w:style w:type="character" w:styleId="aff9">
    <w:name w:val="line number"/>
    <w:basedOn w:val="a1"/>
    <w:rsid w:val="008F1FAC"/>
  </w:style>
  <w:style w:type="character" w:customStyle="1" w:styleId="s3">
    <w:name w:val="s3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8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a">
    <w:name w:val="Основной текст_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9">
    <w:name w:val="Основной текст1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a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b">
    <w:name w:val="Основной текст + Малые прописные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c">
    <w:name w:val="Подпись к таблице_"/>
    <w:link w:val="affd"/>
    <w:locked/>
    <w:rsid w:val="008F1FAC"/>
    <w:rPr>
      <w:sz w:val="22"/>
      <w:szCs w:val="22"/>
      <w:shd w:val="clear" w:color="auto" w:fill="FFFFFF"/>
    </w:rPr>
  </w:style>
  <w:style w:type="paragraph" w:customStyle="1" w:styleId="affd">
    <w:name w:val="Подпись к таблице"/>
    <w:basedOn w:val="a0"/>
    <w:link w:val="affc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e">
    <w:name w:val="Date"/>
    <w:basedOn w:val="a0"/>
    <w:next w:val="a0"/>
    <w:link w:val="afff"/>
    <w:rsid w:val="008F1FAC"/>
  </w:style>
  <w:style w:type="character" w:customStyle="1" w:styleId="afff">
    <w:name w:val="Дата Знак"/>
    <w:link w:val="affe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">
    <w:name w:val="Нижний колонтитул Знак"/>
    <w:link w:val="ae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customStyle="1" w:styleId="50">
    <w:name w:val="Основной текст5"/>
    <w:basedOn w:val="a0"/>
    <w:rsid w:val="002872F7"/>
    <w:pPr>
      <w:widowControl w:val="0"/>
      <w:shd w:val="clear" w:color="auto" w:fill="FFFFFF"/>
      <w:spacing w:before="180" w:after="180" w:line="192" w:lineRule="exac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34">
    <w:name w:val="Основной текст3"/>
    <w:rsid w:val="002872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4"/>
    <w:rsid w:val="002872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f0">
    <w:name w:val="Основной текст + Полужирный"/>
    <w:rsid w:val="002A19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afff1">
    <w:name w:val="Подпись к таблице + Курсив"/>
    <w:rsid w:val="0036513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CourierNew4pt">
    <w:name w:val="Основной текст + Courier New;4 pt;Курсив"/>
    <w:rsid w:val="0036513F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rsid w:val="0036513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8pt">
    <w:name w:val="Подпись к таблице + 8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rsid w:val="00A7767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1">
    <w:name w:val="Основной текст (6)"/>
    <w:rsid w:val="00A7767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FranklinGothicHeavy5pt">
    <w:name w:val="Основной текст + Franklin Gothic Heavy;5 pt"/>
    <w:rsid w:val="001E6C8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rsid w:val="001E6C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CourierNew">
    <w:name w:val="Основной текст + Courier New;Курсив"/>
    <w:rsid w:val="001E6C81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5pt3pt">
    <w:name w:val="Основной текст + 7;5 pt;Полужирный;Интервал 3 pt"/>
    <w:rsid w:val="001E6C8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Garamond14pt4pt">
    <w:name w:val="Основной текст + Garamond;14 pt;Полужирный;Интервал 4 pt"/>
    <w:rsid w:val="001E6C81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8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Garamond55pt">
    <w:name w:val="Основной текст + Garamond;5;5 pt;Полужирный"/>
    <w:rsid w:val="001E6C81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pt0pt">
    <w:name w:val="Основной текст + 7 pt;Полужирный;Курсив;Интервал 0 pt"/>
    <w:rsid w:val="001E6C81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;Полужирный;Курсив"/>
    <w:rsid w:val="001E6C8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7pt1">
    <w:name w:val="Основной текст + 7 pt;Полужирный"/>
    <w:rsid w:val="001E6C8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table" w:customStyle="1" w:styleId="27">
    <w:name w:val="Сетка таблицы2"/>
    <w:basedOn w:val="a2"/>
    <w:next w:val="aa"/>
    <w:uiPriority w:val="59"/>
    <w:qFormat/>
    <w:rsid w:val="00025B71"/>
    <w:rPr>
      <w:rFonts w:ascii="Arial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larum.ru/production/ethyleneglycol/me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407B1-61FF-4FA6-95F6-B462AF4A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21</Pages>
  <Words>5294</Words>
  <Characters>30181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35405</CharactersWithSpaces>
  <SharedDoc>false</SharedDoc>
  <HLinks>
    <vt:vector size="156" baseType="variant">
      <vt:variant>
        <vt:i4>3473522</vt:i4>
      </vt:variant>
      <vt:variant>
        <vt:i4>153</vt:i4>
      </vt:variant>
      <vt:variant>
        <vt:i4>0</vt:i4>
      </vt:variant>
      <vt:variant>
        <vt:i4>5</vt:i4>
      </vt:variant>
      <vt:variant>
        <vt:lpwstr>https://www.standards.ru/document/4147311.aspx</vt:lpwstr>
      </vt:variant>
      <vt:variant>
        <vt:lpwstr/>
      </vt:variant>
      <vt:variant>
        <vt:i4>1507380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_Toc139280413</vt:lpwstr>
      </vt:variant>
      <vt:variant>
        <vt:i4>1507380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_Toc139280412</vt:lpwstr>
      </vt:variant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_Toc139280411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_Toc139280410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_Toc139280409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_Toc139280408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_Toc139280407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_Toc139280406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_Toc139280405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_Toc139280404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_Toc139280403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_Toc139280402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_Toc139280401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_Toc139280400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_Toc139280399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_Toc139280398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_Toc139280397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_Toc139280396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_Toc139280395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_Toc139280394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_Toc139280393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_Toc139280392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_Toc139280391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_Toc139280390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_Toc139280389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Пк</cp:lastModifiedBy>
  <cp:revision>25</cp:revision>
  <cp:lastPrinted>2021-05-11T03:02:00Z</cp:lastPrinted>
  <dcterms:created xsi:type="dcterms:W3CDTF">2023-07-03T08:25:00Z</dcterms:created>
  <dcterms:modified xsi:type="dcterms:W3CDTF">2023-07-13T08:03:00Z</dcterms:modified>
</cp:coreProperties>
</file>